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72" w:rsidRDefault="003D3172" w:rsidP="007513F9">
      <w:r>
        <w:rPr>
          <w:noProof/>
        </w:rPr>
        <w:drawing>
          <wp:anchor distT="0" distB="0" distL="114300" distR="114300" simplePos="0" relativeHeight="251657728" behindDoc="0" locked="0" layoutInCell="1" allowOverlap="1">
            <wp:simplePos x="0" y="0"/>
            <wp:positionH relativeFrom="column">
              <wp:posOffset>3006090</wp:posOffset>
            </wp:positionH>
            <wp:positionV relativeFrom="paragraph">
              <wp:posOffset>85090</wp:posOffset>
            </wp:positionV>
            <wp:extent cx="581025" cy="704850"/>
            <wp:effectExtent l="19050" t="0" r="9525" b="0"/>
            <wp:wrapSquare wrapText="right"/>
            <wp:docPr id="2" name="Рисунок 2"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anchor>
        </w:drawing>
      </w:r>
    </w:p>
    <w:p w:rsidR="003D3172" w:rsidRDefault="003D3172" w:rsidP="007513F9"/>
    <w:p w:rsidR="007513F9" w:rsidRDefault="007513F9" w:rsidP="007513F9"/>
    <w:p w:rsidR="007513F9" w:rsidRDefault="007513F9" w:rsidP="007513F9"/>
    <w:p w:rsidR="007513F9" w:rsidRDefault="007513F9" w:rsidP="007513F9">
      <w:pPr>
        <w:jc w:val="center"/>
        <w:rPr>
          <w:b/>
          <w:bCs/>
        </w:rPr>
      </w:pPr>
    </w:p>
    <w:p w:rsidR="007513F9" w:rsidRPr="00811290" w:rsidRDefault="007513F9" w:rsidP="007513F9">
      <w:pPr>
        <w:jc w:val="center"/>
        <w:rPr>
          <w:b/>
          <w:bCs/>
          <w:sz w:val="28"/>
          <w:szCs w:val="28"/>
        </w:rPr>
      </w:pPr>
      <w:r w:rsidRPr="00811290">
        <w:rPr>
          <w:b/>
          <w:bCs/>
          <w:sz w:val="28"/>
          <w:szCs w:val="28"/>
        </w:rPr>
        <w:t>СОВЕТ ДЕПУТАТОВ</w:t>
      </w:r>
    </w:p>
    <w:p w:rsidR="007513F9" w:rsidRPr="00811290" w:rsidRDefault="007513F9" w:rsidP="007513F9">
      <w:pPr>
        <w:jc w:val="center"/>
        <w:rPr>
          <w:b/>
          <w:bCs/>
          <w:sz w:val="28"/>
          <w:szCs w:val="28"/>
        </w:rPr>
      </w:pPr>
      <w:r w:rsidRPr="00811290">
        <w:rPr>
          <w:b/>
          <w:bCs/>
          <w:sz w:val="28"/>
          <w:szCs w:val="28"/>
        </w:rPr>
        <w:t>БЕРДЯУШСКОГО ГОРОДСКОГО ПОСЕЛЕНИЯ</w:t>
      </w:r>
    </w:p>
    <w:p w:rsidR="007513F9" w:rsidRPr="00811290" w:rsidRDefault="007513F9" w:rsidP="007513F9">
      <w:pPr>
        <w:jc w:val="center"/>
        <w:rPr>
          <w:b/>
          <w:bCs/>
          <w:sz w:val="28"/>
          <w:szCs w:val="28"/>
        </w:rPr>
      </w:pPr>
      <w:r w:rsidRPr="00811290">
        <w:rPr>
          <w:b/>
          <w:bCs/>
          <w:sz w:val="28"/>
          <w:szCs w:val="28"/>
        </w:rPr>
        <w:t>САТКИНСКОГО МУНИЦИПАЛЬНОГО РАЙОНА</w:t>
      </w:r>
    </w:p>
    <w:p w:rsidR="007513F9" w:rsidRPr="00811290" w:rsidRDefault="007513F9" w:rsidP="007513F9">
      <w:pPr>
        <w:jc w:val="center"/>
        <w:rPr>
          <w:b/>
          <w:bCs/>
          <w:sz w:val="28"/>
          <w:szCs w:val="28"/>
        </w:rPr>
      </w:pPr>
      <w:r w:rsidRPr="00811290">
        <w:rPr>
          <w:b/>
          <w:bCs/>
          <w:sz w:val="28"/>
          <w:szCs w:val="28"/>
        </w:rPr>
        <w:t>ЧЕЛЯБИНСКОЙ ОБЛАСТИ</w:t>
      </w:r>
    </w:p>
    <w:p w:rsidR="007513F9" w:rsidRPr="00811290" w:rsidRDefault="007513F9" w:rsidP="007513F9">
      <w:pPr>
        <w:jc w:val="center"/>
        <w:rPr>
          <w:b/>
          <w:bCs/>
          <w:sz w:val="28"/>
          <w:szCs w:val="28"/>
        </w:rPr>
      </w:pPr>
      <w:r w:rsidRPr="00811290">
        <w:rPr>
          <w:b/>
          <w:bCs/>
          <w:sz w:val="28"/>
          <w:szCs w:val="28"/>
        </w:rPr>
        <w:t>РЕШЕНИЕ</w:t>
      </w:r>
    </w:p>
    <w:p w:rsidR="007513F9" w:rsidRPr="00A33CF9" w:rsidRDefault="007513F9" w:rsidP="007513F9">
      <w:pPr>
        <w:pBdr>
          <w:top w:val="single" w:sz="12" w:space="3" w:color="auto"/>
        </w:pBdr>
        <w:rPr>
          <w:b/>
          <w:u w:val="single"/>
        </w:rPr>
      </w:pPr>
      <w:r w:rsidRPr="00F23F57">
        <w:rPr>
          <w:b/>
          <w:u w:val="single"/>
        </w:rPr>
        <w:t>от</w:t>
      </w:r>
      <w:r w:rsidR="00B17A2C" w:rsidRPr="00F23F57">
        <w:rPr>
          <w:b/>
          <w:u w:val="single"/>
        </w:rPr>
        <w:t xml:space="preserve"> </w:t>
      </w:r>
      <w:r w:rsidR="00F23F57" w:rsidRPr="00F23F57">
        <w:rPr>
          <w:b/>
          <w:u w:val="single"/>
        </w:rPr>
        <w:t>«08»</w:t>
      </w:r>
      <w:r w:rsidR="008E704B" w:rsidRPr="00F23F57">
        <w:rPr>
          <w:b/>
          <w:u w:val="single"/>
        </w:rPr>
        <w:t xml:space="preserve"> </w:t>
      </w:r>
      <w:r w:rsidR="00F23F57" w:rsidRPr="00F23F57">
        <w:rPr>
          <w:b/>
          <w:u w:val="single"/>
        </w:rPr>
        <w:t>февраля</w:t>
      </w:r>
      <w:r w:rsidR="008E704B" w:rsidRPr="00F23F57">
        <w:rPr>
          <w:b/>
          <w:u w:val="single"/>
        </w:rPr>
        <w:t xml:space="preserve"> </w:t>
      </w:r>
      <w:r w:rsidR="005B23B1" w:rsidRPr="00F23F57">
        <w:rPr>
          <w:b/>
          <w:u w:val="single"/>
        </w:rPr>
        <w:t>202</w:t>
      </w:r>
      <w:r w:rsidR="00DD3087">
        <w:rPr>
          <w:b/>
          <w:u w:val="single"/>
        </w:rPr>
        <w:t>2</w:t>
      </w:r>
      <w:r w:rsidR="005B23B1" w:rsidRPr="00F23F57">
        <w:rPr>
          <w:b/>
          <w:u w:val="single"/>
        </w:rPr>
        <w:t xml:space="preserve"> года №</w:t>
      </w:r>
      <w:r w:rsidR="001C1658" w:rsidRPr="00F23F57">
        <w:rPr>
          <w:b/>
          <w:u w:val="single"/>
        </w:rPr>
        <w:t xml:space="preserve"> </w:t>
      </w:r>
      <w:r w:rsidR="00F23F57" w:rsidRPr="00F23F57">
        <w:rPr>
          <w:b/>
          <w:u w:val="single"/>
        </w:rPr>
        <w:t>66</w:t>
      </w:r>
      <w:r w:rsidR="001C1658" w:rsidRPr="00F23F57">
        <w:rPr>
          <w:b/>
          <w:u w:val="single"/>
        </w:rPr>
        <w:t>/1</w:t>
      </w:r>
    </w:p>
    <w:p w:rsidR="007513F9" w:rsidRPr="00A33CF9" w:rsidRDefault="007513F9" w:rsidP="007513F9">
      <w:pPr>
        <w:spacing w:line="260" w:lineRule="auto"/>
        <w:jc w:val="both"/>
      </w:pPr>
      <w:r w:rsidRPr="00A33CF9">
        <w:t>п. Бердяуш</w:t>
      </w:r>
    </w:p>
    <w:p w:rsidR="002B78A2" w:rsidRDefault="002B78A2" w:rsidP="007113B2">
      <w:pPr>
        <w:pStyle w:val="ConsNormal"/>
        <w:widowControl/>
        <w:spacing w:line="360" w:lineRule="auto"/>
        <w:ind w:right="5115" w:firstLine="0"/>
        <w:jc w:val="both"/>
        <w:rPr>
          <w:rFonts w:ascii="Times New Roman" w:hAnsi="Times New Roman" w:cs="Times New Roman"/>
          <w:b/>
          <w:bCs/>
          <w:sz w:val="24"/>
          <w:szCs w:val="24"/>
        </w:rPr>
      </w:pPr>
    </w:p>
    <w:p w:rsidR="00AD0646" w:rsidRPr="00480DE8" w:rsidRDefault="003D3172" w:rsidP="00480DE8">
      <w:pPr>
        <w:pStyle w:val="ConsNormal"/>
        <w:widowControl/>
        <w:tabs>
          <w:tab w:val="left" w:pos="3402"/>
        </w:tabs>
        <w:spacing w:line="276" w:lineRule="auto"/>
        <w:ind w:right="6236" w:firstLine="0"/>
        <w:jc w:val="both"/>
        <w:rPr>
          <w:rFonts w:ascii="Times New Roman" w:hAnsi="Times New Roman" w:cs="Times New Roman"/>
          <w:bCs/>
          <w:sz w:val="22"/>
          <w:szCs w:val="22"/>
        </w:rPr>
      </w:pPr>
      <w:r w:rsidRPr="00480DE8">
        <w:rPr>
          <w:rFonts w:ascii="Times New Roman" w:hAnsi="Times New Roman" w:cs="Times New Roman"/>
          <w:bCs/>
          <w:sz w:val="22"/>
          <w:szCs w:val="22"/>
        </w:rPr>
        <w:t>О</w:t>
      </w:r>
      <w:r w:rsidR="00CA5722" w:rsidRPr="00480DE8">
        <w:rPr>
          <w:rFonts w:ascii="Times New Roman" w:hAnsi="Times New Roman" w:cs="Times New Roman"/>
          <w:bCs/>
          <w:sz w:val="22"/>
          <w:szCs w:val="22"/>
        </w:rPr>
        <w:t xml:space="preserve"> внесении изменений </w:t>
      </w:r>
      <w:r w:rsidR="00480DE8" w:rsidRPr="00480DE8">
        <w:rPr>
          <w:rFonts w:ascii="Times New Roman" w:hAnsi="Times New Roman" w:cs="Times New Roman"/>
          <w:sz w:val="22"/>
          <w:szCs w:val="22"/>
        </w:rPr>
        <w:t>в решение Совета депутатов Бердяушского городского поселения от 29 апреля 2021 года № 43/1 «Об</w:t>
      </w:r>
      <w:r w:rsidRPr="00480DE8">
        <w:rPr>
          <w:rFonts w:ascii="Times New Roman" w:hAnsi="Times New Roman" w:cs="Times New Roman"/>
          <w:bCs/>
          <w:sz w:val="22"/>
          <w:szCs w:val="22"/>
        </w:rPr>
        <w:t xml:space="preserve"> утверждении </w:t>
      </w:r>
      <w:r w:rsidR="00B17A2C" w:rsidRPr="00480DE8">
        <w:rPr>
          <w:rFonts w:ascii="Times New Roman" w:hAnsi="Times New Roman" w:cs="Times New Roman"/>
          <w:bCs/>
          <w:sz w:val="22"/>
          <w:szCs w:val="22"/>
        </w:rPr>
        <w:t>Местных нормативов градостроительного проектирования Бердяушского городского поселения</w:t>
      </w:r>
      <w:r w:rsidR="00480DE8" w:rsidRPr="00480DE8">
        <w:rPr>
          <w:rFonts w:ascii="Times New Roman" w:hAnsi="Times New Roman" w:cs="Times New Roman"/>
          <w:bCs/>
          <w:sz w:val="22"/>
          <w:szCs w:val="22"/>
        </w:rPr>
        <w:t>»</w:t>
      </w:r>
    </w:p>
    <w:p w:rsidR="009E3A70" w:rsidRDefault="009E3A70" w:rsidP="007113B2">
      <w:pPr>
        <w:pStyle w:val="ConsNormal"/>
        <w:widowControl/>
        <w:spacing w:line="360" w:lineRule="auto"/>
        <w:ind w:right="5115" w:firstLine="0"/>
        <w:jc w:val="both"/>
        <w:rPr>
          <w:rFonts w:ascii="Times New Roman" w:hAnsi="Times New Roman" w:cs="Times New Roman"/>
          <w:b/>
          <w:bCs/>
          <w:color w:val="FF0000"/>
          <w:sz w:val="22"/>
          <w:szCs w:val="22"/>
        </w:rPr>
      </w:pPr>
    </w:p>
    <w:p w:rsidR="00480DE8" w:rsidRDefault="00480DE8" w:rsidP="007113B2">
      <w:pPr>
        <w:pStyle w:val="ConsNormal"/>
        <w:widowControl/>
        <w:spacing w:line="360" w:lineRule="auto"/>
        <w:ind w:right="5115" w:firstLine="0"/>
        <w:jc w:val="both"/>
        <w:rPr>
          <w:rFonts w:ascii="Times New Roman" w:hAnsi="Times New Roman" w:cs="Times New Roman"/>
          <w:b/>
          <w:bCs/>
          <w:color w:val="FF0000"/>
          <w:sz w:val="22"/>
          <w:szCs w:val="22"/>
        </w:rPr>
      </w:pPr>
    </w:p>
    <w:p w:rsidR="00E15123" w:rsidRPr="00CA5722" w:rsidRDefault="00CA5722" w:rsidP="00B17A2C">
      <w:pPr>
        <w:pStyle w:val="ad"/>
        <w:tabs>
          <w:tab w:val="left" w:pos="993"/>
        </w:tabs>
        <w:spacing w:line="360" w:lineRule="auto"/>
        <w:ind w:firstLine="567"/>
        <w:jc w:val="both"/>
        <w:rPr>
          <w:rFonts w:ascii="Times New Roman" w:hAnsi="Times New Roman"/>
          <w:color w:val="000000"/>
          <w:sz w:val="24"/>
        </w:rPr>
      </w:pPr>
      <w:proofErr w:type="gramStart"/>
      <w:r w:rsidRPr="00CA5722">
        <w:rPr>
          <w:rFonts w:ascii="Times New Roman" w:hAnsi="Times New Roman"/>
          <w:bCs/>
          <w:sz w:val="24"/>
        </w:rPr>
        <w:t>Во исполнение ст. 29.3 Градостроительного кодекса Российской Федерации, ст. 2, 3 Закона Челябинской области «О порядке подготовки, утверждения и изменения региональных нормативов градостроительного проектирования в Челябинской области», ст. 1 Закона Челябинской области «О систематизации нормативов градостроительного проектирования в Челябинской области»</w:t>
      </w:r>
      <w:r w:rsidRPr="00CA5722">
        <w:rPr>
          <w:rFonts w:ascii="Times New Roman" w:hAnsi="Times New Roman"/>
          <w:sz w:val="24"/>
        </w:rPr>
        <w:t>,</w:t>
      </w:r>
      <w:r w:rsidR="003D3172" w:rsidRPr="00CA5722">
        <w:rPr>
          <w:rFonts w:ascii="Times New Roman" w:hAnsi="Times New Roman"/>
          <w:sz w:val="24"/>
        </w:rPr>
        <w:t xml:space="preserve"> Уставом </w:t>
      </w:r>
      <w:r w:rsidR="003D3172" w:rsidRPr="00CA5722">
        <w:rPr>
          <w:rFonts w:ascii="Times New Roman" w:hAnsi="Times New Roman"/>
          <w:color w:val="000000"/>
          <w:sz w:val="24"/>
        </w:rPr>
        <w:t>Бердяушского городского поселения</w:t>
      </w:r>
      <w:r w:rsidR="003D3172" w:rsidRPr="00CA5722">
        <w:rPr>
          <w:rFonts w:ascii="Times New Roman" w:hAnsi="Times New Roman"/>
          <w:sz w:val="24"/>
        </w:rPr>
        <w:t>,</w:t>
      </w:r>
      <w:r w:rsidR="00E15123" w:rsidRPr="00CA5722">
        <w:rPr>
          <w:rFonts w:ascii="Times New Roman" w:hAnsi="Times New Roman"/>
          <w:sz w:val="24"/>
        </w:rPr>
        <w:t xml:space="preserve"> утвержденного решением Совета депутатов Бердяушского городского поселения от 26.08.2005 г. №12, Совет депутатов Бердяушского городского поселения,</w:t>
      </w:r>
      <w:proofErr w:type="gramEnd"/>
    </w:p>
    <w:p w:rsidR="00E15123" w:rsidRPr="0060751A" w:rsidRDefault="00E15123" w:rsidP="00E15123">
      <w:pPr>
        <w:pStyle w:val="ad"/>
        <w:tabs>
          <w:tab w:val="left" w:pos="993"/>
        </w:tabs>
        <w:ind w:firstLine="567"/>
        <w:jc w:val="center"/>
        <w:rPr>
          <w:rFonts w:ascii="Times New Roman" w:hAnsi="Times New Roman"/>
          <w:sz w:val="24"/>
        </w:rPr>
      </w:pPr>
    </w:p>
    <w:p w:rsidR="00E15123" w:rsidRPr="0060751A" w:rsidRDefault="008E704B" w:rsidP="008E704B">
      <w:pPr>
        <w:pStyle w:val="ad"/>
        <w:tabs>
          <w:tab w:val="left" w:pos="993"/>
        </w:tabs>
        <w:spacing w:after="240"/>
        <w:ind w:firstLine="567"/>
        <w:jc w:val="center"/>
        <w:rPr>
          <w:rFonts w:ascii="Times New Roman" w:hAnsi="Times New Roman"/>
          <w:sz w:val="24"/>
        </w:rPr>
      </w:pPr>
      <w:r w:rsidRPr="0060751A">
        <w:rPr>
          <w:rFonts w:ascii="Times New Roman" w:hAnsi="Times New Roman"/>
          <w:sz w:val="24"/>
        </w:rPr>
        <w:t>СОВЕТ ДЕПУТАТОВ БЕРДЯУШСКОГО ГОРОДСКОГО ПОСЕЛЕНИЯ РЕШАЕТ:</w:t>
      </w:r>
    </w:p>
    <w:p w:rsidR="00E15123" w:rsidRDefault="00E15123" w:rsidP="00B17A2C">
      <w:pPr>
        <w:pStyle w:val="ConsNormal"/>
        <w:widowControl/>
        <w:tabs>
          <w:tab w:val="left" w:pos="3402"/>
        </w:tabs>
        <w:spacing w:line="360" w:lineRule="auto"/>
        <w:ind w:right="-1" w:firstLine="567"/>
        <w:jc w:val="both"/>
        <w:rPr>
          <w:rFonts w:ascii="Times New Roman" w:hAnsi="Times New Roman"/>
          <w:sz w:val="24"/>
          <w:szCs w:val="24"/>
        </w:rPr>
      </w:pPr>
      <w:r w:rsidRPr="0060751A">
        <w:rPr>
          <w:rFonts w:ascii="Times New Roman" w:hAnsi="Times New Roman"/>
          <w:sz w:val="24"/>
          <w:szCs w:val="24"/>
        </w:rPr>
        <w:t xml:space="preserve">1. </w:t>
      </w:r>
      <w:r w:rsidR="00CA5722">
        <w:rPr>
          <w:rFonts w:ascii="Times New Roman" w:hAnsi="Times New Roman"/>
          <w:sz w:val="24"/>
          <w:szCs w:val="24"/>
        </w:rPr>
        <w:t xml:space="preserve">Внести в Решение Совета депутатов Бердяушского городского поселения </w:t>
      </w:r>
      <w:r w:rsidR="00480DE8" w:rsidRPr="00CA5722">
        <w:rPr>
          <w:rFonts w:ascii="Times New Roman" w:hAnsi="Times New Roman" w:cs="Times New Roman"/>
          <w:sz w:val="24"/>
          <w:szCs w:val="24"/>
        </w:rPr>
        <w:t>от 29 апреля 2021 года № 43/1</w:t>
      </w:r>
      <w:r w:rsidR="00480DE8">
        <w:rPr>
          <w:rFonts w:ascii="Times New Roman" w:hAnsi="Times New Roman"/>
          <w:sz w:val="24"/>
          <w:szCs w:val="24"/>
        </w:rPr>
        <w:t xml:space="preserve"> </w:t>
      </w:r>
      <w:r w:rsidR="00CA5722">
        <w:rPr>
          <w:rFonts w:ascii="Times New Roman" w:hAnsi="Times New Roman"/>
          <w:sz w:val="24"/>
          <w:szCs w:val="24"/>
        </w:rPr>
        <w:t>«Об у</w:t>
      </w:r>
      <w:r w:rsidRPr="0060751A">
        <w:rPr>
          <w:rFonts w:ascii="Times New Roman" w:hAnsi="Times New Roman"/>
          <w:sz w:val="24"/>
          <w:szCs w:val="24"/>
        </w:rPr>
        <w:t>твер</w:t>
      </w:r>
      <w:r w:rsidR="00CA5722">
        <w:rPr>
          <w:rFonts w:ascii="Times New Roman" w:hAnsi="Times New Roman"/>
          <w:sz w:val="24"/>
          <w:szCs w:val="24"/>
        </w:rPr>
        <w:t>ждении</w:t>
      </w:r>
      <w:r w:rsidRPr="0060751A">
        <w:rPr>
          <w:rFonts w:ascii="Times New Roman" w:hAnsi="Times New Roman"/>
          <w:sz w:val="24"/>
          <w:szCs w:val="24"/>
        </w:rPr>
        <w:t xml:space="preserve"> </w:t>
      </w:r>
      <w:r w:rsidR="00CA5722">
        <w:rPr>
          <w:rFonts w:ascii="Times New Roman" w:hAnsi="Times New Roman" w:cs="Times New Roman"/>
          <w:bCs/>
          <w:sz w:val="24"/>
          <w:szCs w:val="24"/>
        </w:rPr>
        <w:t>Местных</w:t>
      </w:r>
      <w:r w:rsidR="00B17A2C" w:rsidRPr="0060751A">
        <w:rPr>
          <w:rFonts w:ascii="Times New Roman" w:hAnsi="Times New Roman" w:cs="Times New Roman"/>
          <w:bCs/>
          <w:sz w:val="24"/>
          <w:szCs w:val="24"/>
        </w:rPr>
        <w:t xml:space="preserve"> норматив</w:t>
      </w:r>
      <w:r w:rsidR="00CA5722">
        <w:rPr>
          <w:rFonts w:ascii="Times New Roman" w:hAnsi="Times New Roman" w:cs="Times New Roman"/>
          <w:bCs/>
          <w:sz w:val="24"/>
          <w:szCs w:val="24"/>
        </w:rPr>
        <w:t>ов</w:t>
      </w:r>
      <w:r w:rsidR="00B17A2C" w:rsidRPr="0060751A">
        <w:rPr>
          <w:rFonts w:ascii="Times New Roman" w:hAnsi="Times New Roman" w:cs="Times New Roman"/>
          <w:bCs/>
          <w:sz w:val="24"/>
          <w:szCs w:val="24"/>
        </w:rPr>
        <w:t xml:space="preserve"> градостроительного проектирования Бердяушского городского поселения</w:t>
      </w:r>
      <w:r w:rsidR="00CA5722">
        <w:rPr>
          <w:rFonts w:ascii="Times New Roman" w:hAnsi="Times New Roman" w:cs="Times New Roman"/>
          <w:bCs/>
          <w:sz w:val="24"/>
          <w:szCs w:val="24"/>
        </w:rPr>
        <w:t xml:space="preserve">» </w:t>
      </w:r>
      <w:r w:rsidR="00CA5722">
        <w:rPr>
          <w:rFonts w:ascii="Times New Roman" w:hAnsi="Times New Roman"/>
          <w:sz w:val="24"/>
          <w:szCs w:val="24"/>
        </w:rPr>
        <w:t>следующие изменения:</w:t>
      </w:r>
    </w:p>
    <w:p w:rsidR="00CA5722" w:rsidRPr="00E649B6" w:rsidRDefault="00CA5722" w:rsidP="00E649B6">
      <w:pPr>
        <w:spacing w:line="360" w:lineRule="auto"/>
        <w:ind w:firstLine="720"/>
        <w:jc w:val="both"/>
        <w:rPr>
          <w:color w:val="000000"/>
        </w:rPr>
      </w:pPr>
      <w:r w:rsidRPr="00E649B6">
        <w:rPr>
          <w:color w:val="000000"/>
        </w:rPr>
        <w:t>1) в пункте 1 главы  II. «Материалы по обоснованию расчетных показателей, содержащихся в настоящих Нормативах. Термины и определения»:</w:t>
      </w:r>
    </w:p>
    <w:p w:rsidR="00CA5722" w:rsidRPr="00E649B6" w:rsidRDefault="00CA5722" w:rsidP="00E649B6">
      <w:pPr>
        <w:spacing w:line="360" w:lineRule="auto"/>
        <w:ind w:firstLine="720"/>
        <w:jc w:val="both"/>
      </w:pPr>
      <w:r w:rsidRPr="00E649B6">
        <w:t>а) в тексте после слов «места хранения автомобилей» добавить слово  «(здесь)»;</w:t>
      </w:r>
    </w:p>
    <w:p w:rsidR="00CA5722" w:rsidRPr="00E649B6" w:rsidRDefault="00CA5722" w:rsidP="00E649B6">
      <w:pPr>
        <w:spacing w:line="360" w:lineRule="auto"/>
        <w:ind w:firstLine="720"/>
        <w:jc w:val="both"/>
      </w:pPr>
      <w:r w:rsidRPr="00E649B6">
        <w:rPr>
          <w:rStyle w:val="afff7"/>
          <w:rFonts w:eastAsiaTheme="majorEastAsia"/>
          <w:b w:val="0"/>
          <w:color w:val="auto"/>
        </w:rPr>
        <w:t>б) исключить абзац «стоянка автомобилей (здесь)</w:t>
      </w:r>
      <w:r w:rsidRPr="00E649B6">
        <w:rPr>
          <w:rStyle w:val="afff7"/>
          <w:rFonts w:eastAsiaTheme="majorEastAsia"/>
          <w:color w:val="auto"/>
        </w:rPr>
        <w:t xml:space="preserve"> –</w:t>
      </w:r>
      <w:r w:rsidRPr="00E649B6">
        <w:t xml:space="preserve"> открытая площадка, предназначенная для хранения и (или) паркования автомобилей»;</w:t>
      </w:r>
    </w:p>
    <w:p w:rsidR="00CA5722" w:rsidRPr="00E649B6" w:rsidRDefault="00CA5722" w:rsidP="00E649B6">
      <w:pPr>
        <w:spacing w:line="360" w:lineRule="auto"/>
        <w:ind w:firstLine="720"/>
        <w:jc w:val="both"/>
        <w:rPr>
          <w:color w:val="000000"/>
        </w:rPr>
      </w:pPr>
      <w:r w:rsidRPr="00E649B6">
        <w:rPr>
          <w:color w:val="000000"/>
        </w:rPr>
        <w:t>2) в главе VIII «Расчетные показатели в сфере транспортного обслуживания. Нормативы обеспеченности объектами для хранения и обслуживания транспортных средств»:</w:t>
      </w:r>
    </w:p>
    <w:p w:rsidR="00CA5722" w:rsidRPr="00E649B6" w:rsidRDefault="00CA5722" w:rsidP="00E649B6">
      <w:pPr>
        <w:pStyle w:val="4"/>
        <w:shd w:val="clear" w:color="auto" w:fill="FFFFFF"/>
        <w:tabs>
          <w:tab w:val="clear" w:pos="864"/>
        </w:tabs>
        <w:spacing w:before="0" w:after="0" w:line="360" w:lineRule="auto"/>
        <w:jc w:val="both"/>
        <w:rPr>
          <w:b w:val="0"/>
          <w:sz w:val="24"/>
          <w:szCs w:val="24"/>
        </w:rPr>
      </w:pPr>
      <w:r w:rsidRPr="00E649B6">
        <w:rPr>
          <w:b w:val="0"/>
          <w:color w:val="000000"/>
          <w:sz w:val="24"/>
          <w:szCs w:val="24"/>
        </w:rPr>
        <w:lastRenderedPageBreak/>
        <w:t>а)</w:t>
      </w:r>
      <w:r w:rsidRPr="00E649B6">
        <w:rPr>
          <w:b w:val="0"/>
          <w:sz w:val="24"/>
          <w:szCs w:val="24"/>
        </w:rPr>
        <w:t xml:space="preserve"> в пункте 69 исключить слово «временных»;</w:t>
      </w:r>
    </w:p>
    <w:p w:rsidR="00CA5722" w:rsidRPr="00E649B6" w:rsidRDefault="00CA5722" w:rsidP="00E649B6">
      <w:pPr>
        <w:pStyle w:val="dktexjustify"/>
        <w:shd w:val="clear" w:color="auto" w:fill="FFFFFF"/>
        <w:spacing w:before="0" w:beforeAutospacing="0" w:after="0" w:afterAutospacing="0" w:line="360" w:lineRule="auto"/>
        <w:ind w:firstLine="720"/>
        <w:jc w:val="both"/>
      </w:pPr>
      <w:r w:rsidRPr="00E649B6">
        <w:rPr>
          <w:bCs/>
          <w:color w:val="000000"/>
        </w:rPr>
        <w:t xml:space="preserve">б) </w:t>
      </w:r>
      <w:r w:rsidRPr="00E649B6">
        <w:t xml:space="preserve">пункт 79 читать в следующей редакции: «В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 </w:t>
      </w:r>
    </w:p>
    <w:p w:rsidR="00CA5722" w:rsidRPr="00E649B6" w:rsidRDefault="00CA5722" w:rsidP="00E649B6">
      <w:pPr>
        <w:pStyle w:val="dktexjustify"/>
        <w:shd w:val="clear" w:color="auto" w:fill="FFFFFF"/>
        <w:spacing w:before="0" w:beforeAutospacing="0" w:after="0" w:afterAutospacing="0" w:line="360" w:lineRule="auto"/>
        <w:ind w:firstLine="720"/>
        <w:jc w:val="both"/>
      </w:pPr>
      <w:r w:rsidRPr="00E649B6">
        <w:rPr>
          <w:bCs/>
          <w:iCs/>
        </w:rPr>
        <w:t>Минимально допустимое количество мест хранения автомобилей (</w:t>
      </w:r>
      <w:proofErr w:type="spellStart"/>
      <w:r w:rsidRPr="00E649B6">
        <w:rPr>
          <w:bCs/>
          <w:iCs/>
        </w:rPr>
        <w:t>машино-места</w:t>
      </w:r>
      <w:proofErr w:type="spellEnd"/>
      <w:r w:rsidRPr="00E649B6">
        <w:rPr>
          <w:bCs/>
          <w:iCs/>
        </w:rPr>
        <w:t xml:space="preserve"> и парковочные места) допускается уточнять (уменьшать или увеличивать) в местных нормативах градостроительного проектирования, с учетом местных градостроительных особенностей и уровня автомобилизации населения. Для центральных частей крупнейших и крупных городов при расчете числа минимально допустимого количества мест хранения автомобилей допускается применять понижающий коэффициент не ниже 0,75.</w:t>
      </w:r>
      <w:r w:rsidRPr="00E649B6">
        <w:t xml:space="preserve"> </w:t>
      </w:r>
    </w:p>
    <w:p w:rsidR="00CA5722" w:rsidRPr="00E649B6" w:rsidRDefault="00CA5722" w:rsidP="00E649B6">
      <w:pPr>
        <w:pStyle w:val="dktexjustify"/>
        <w:shd w:val="clear" w:color="auto" w:fill="FFFFFF"/>
        <w:spacing w:before="0" w:beforeAutospacing="0" w:after="0" w:afterAutospacing="0" w:line="360" w:lineRule="auto"/>
        <w:ind w:firstLine="720"/>
        <w:jc w:val="both"/>
        <w:rPr>
          <w:bCs/>
          <w:iCs/>
        </w:rPr>
      </w:pPr>
      <w:r w:rsidRPr="00E649B6">
        <w:t xml:space="preserve">Места хранения автомобилей и других </w:t>
      </w:r>
      <w:proofErr w:type="spellStart"/>
      <w:r w:rsidRPr="00E649B6">
        <w:t>мототранспортных</w:t>
      </w:r>
      <w:proofErr w:type="spellEnd"/>
      <w:r w:rsidRPr="00E649B6">
        <w:t xml:space="preserve"> средств, принадлежащих инвалидам, следует предусматривать в радиусе пешеходной доступности не более 50 м от входов в жилые дома</w:t>
      </w:r>
      <w:r w:rsidRPr="00E649B6">
        <w:rPr>
          <w:bCs/>
          <w:iCs/>
        </w:rPr>
        <w:t>»;</w:t>
      </w:r>
    </w:p>
    <w:p w:rsidR="00CA5722" w:rsidRPr="00E649B6" w:rsidRDefault="00CA5722" w:rsidP="00E649B6">
      <w:pPr>
        <w:pStyle w:val="dktexjustify"/>
        <w:shd w:val="clear" w:color="auto" w:fill="FFFFFF"/>
        <w:spacing w:before="0" w:beforeAutospacing="0" w:after="0" w:afterAutospacing="0" w:line="360" w:lineRule="auto"/>
        <w:ind w:firstLine="720"/>
        <w:jc w:val="both"/>
      </w:pPr>
      <w:r w:rsidRPr="00E649B6">
        <w:rPr>
          <w:bCs/>
          <w:iCs/>
        </w:rPr>
        <w:t xml:space="preserve">в) </w:t>
      </w:r>
      <w:r w:rsidRPr="00E649B6">
        <w:rPr>
          <w:bCs/>
          <w:color w:val="000000"/>
        </w:rPr>
        <w:t>п</w:t>
      </w:r>
      <w:r w:rsidRPr="00E649B6">
        <w:t>ункт 81 читать в следующей редакции: «Нормы расчета мест хранения автомобилей допускается принимать в соответствии с таблицей 13.</w:t>
      </w:r>
    </w:p>
    <w:p w:rsidR="00CA5722" w:rsidRDefault="00CA5722" w:rsidP="00CA5722">
      <w:pPr>
        <w:ind w:firstLine="851"/>
      </w:pPr>
    </w:p>
    <w:p w:rsidR="00CA5722" w:rsidRDefault="00CA5722" w:rsidP="00CA5722">
      <w:pPr>
        <w:ind w:firstLine="851"/>
      </w:pPr>
      <w:r w:rsidRPr="008801F4">
        <w:t>Таблица 1</w:t>
      </w:r>
      <w:r>
        <w:t>3</w:t>
      </w:r>
    </w:p>
    <w:p w:rsidR="00CA5722" w:rsidRPr="00E85B67" w:rsidRDefault="00CA5722" w:rsidP="00CA5722">
      <w:pPr>
        <w:rPr>
          <w:bCs/>
          <w:i/>
          <w:i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3261"/>
        <w:gridCol w:w="1842"/>
      </w:tblGrid>
      <w:tr w:rsidR="00CA5722" w:rsidRPr="00190962" w:rsidTr="00BD3C02">
        <w:tc>
          <w:tcPr>
            <w:tcW w:w="5103" w:type="dxa"/>
            <w:tcBorders>
              <w:top w:val="single" w:sz="4" w:space="0" w:color="auto"/>
              <w:bottom w:val="single" w:sz="4" w:space="0" w:color="auto"/>
              <w:right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Здания и сооружения, рекреационные территории, объекты отдыха</w:t>
            </w:r>
          </w:p>
        </w:tc>
        <w:tc>
          <w:tcPr>
            <w:tcW w:w="3261" w:type="dxa"/>
            <w:tcBorders>
              <w:top w:val="single" w:sz="4" w:space="0" w:color="auto"/>
              <w:left w:val="single" w:sz="4" w:space="0" w:color="auto"/>
              <w:bottom w:val="single" w:sz="4" w:space="0" w:color="auto"/>
              <w:right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Расчетная единица</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 xml:space="preserve">1 </w:t>
            </w:r>
            <w:r w:rsidRPr="000E1E15">
              <w:rPr>
                <w:rFonts w:ascii="Times New Roman" w:hAnsi="Times New Roman" w:cs="Times New Roman"/>
              </w:rPr>
              <w:t>мест</w:t>
            </w:r>
            <w:r>
              <w:rPr>
                <w:rFonts w:ascii="Times New Roman" w:hAnsi="Times New Roman" w:cs="Times New Roman"/>
              </w:rPr>
              <w:t>о</w:t>
            </w:r>
            <w:r w:rsidRPr="000E1E15">
              <w:rPr>
                <w:rFonts w:ascii="Times New Roman" w:hAnsi="Times New Roman" w:cs="Times New Roman"/>
              </w:rPr>
              <w:t xml:space="preserve"> хранения автомобилей </w:t>
            </w:r>
            <w:r w:rsidRPr="00D96903">
              <w:rPr>
                <w:rFonts w:ascii="Times New Roman" w:hAnsi="Times New Roman" w:cs="Times New Roman"/>
              </w:rPr>
              <w:t>на количество расчетных единиц</w:t>
            </w:r>
          </w:p>
        </w:tc>
      </w:tr>
      <w:tr w:rsidR="00CA5722" w:rsidRPr="00190962" w:rsidTr="00BD3C02">
        <w:tc>
          <w:tcPr>
            <w:tcW w:w="10206" w:type="dxa"/>
            <w:gridSpan w:val="3"/>
            <w:tcBorders>
              <w:top w:val="single" w:sz="4" w:space="0" w:color="auto"/>
              <w:bottom w:val="single" w:sz="4" w:space="0" w:color="auto"/>
            </w:tcBorders>
          </w:tcPr>
          <w:p w:rsidR="00CA5722" w:rsidRPr="00D96903" w:rsidRDefault="00CA5722" w:rsidP="00480DE8">
            <w:pPr>
              <w:pStyle w:val="afffb"/>
              <w:rPr>
                <w:rFonts w:ascii="Times New Roman" w:hAnsi="Times New Roman" w:cs="Times New Roman"/>
              </w:rPr>
            </w:pPr>
          </w:p>
          <w:p w:rsidR="00CA5722" w:rsidRPr="00190962" w:rsidRDefault="00CA5722" w:rsidP="00480DE8">
            <w:pPr>
              <w:pStyle w:val="10"/>
              <w:ind w:left="0" w:firstLine="0"/>
              <w:jc w:val="center"/>
              <w:rPr>
                <w:sz w:val="24"/>
                <w:szCs w:val="24"/>
              </w:rPr>
            </w:pPr>
            <w:r w:rsidRPr="00190962">
              <w:rPr>
                <w:sz w:val="24"/>
                <w:szCs w:val="24"/>
              </w:rPr>
              <w:t>Здания и сооружения</w:t>
            </w:r>
          </w:p>
          <w:p w:rsidR="00CA5722" w:rsidRPr="00D96903" w:rsidRDefault="00CA5722" w:rsidP="00480DE8">
            <w:pPr>
              <w:pStyle w:val="afffb"/>
              <w:rPr>
                <w:rFonts w:ascii="Times New Roman" w:hAnsi="Times New Roman" w:cs="Times New Roman"/>
              </w:rPr>
            </w:pP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Учреждения органов государственной власти, органы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220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120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Коммерческо-деловые центры, офисные здания и помещения, страховые компании</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60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Банки и банковские учреждения, кредитно-финансовые учреждения:</w:t>
            </w:r>
          </w:p>
        </w:tc>
        <w:tc>
          <w:tcPr>
            <w:tcW w:w="3261" w:type="dxa"/>
            <w:tcBorders>
              <w:top w:val="single" w:sz="4" w:space="0" w:color="auto"/>
              <w:left w:val="single" w:sz="4" w:space="0" w:color="auto"/>
              <w:bottom w:val="single" w:sz="4" w:space="0" w:color="auto"/>
              <w:right w:val="single" w:sz="4" w:space="0" w:color="auto"/>
            </w:tcBorders>
          </w:tcPr>
          <w:p w:rsidR="00CA5722" w:rsidRPr="00D96903" w:rsidRDefault="00CA5722" w:rsidP="00480DE8">
            <w:pPr>
              <w:pStyle w:val="afff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rPr>
                <w:rFonts w:ascii="Times New Roman" w:hAnsi="Times New Roman" w:cs="Times New Roman"/>
              </w:rPr>
            </w:pP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с операционными залами</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35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без операционных залов</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60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Здания и комплексы многофункциональные</w:t>
            </w:r>
          </w:p>
        </w:tc>
        <w:tc>
          <w:tcPr>
            <w:tcW w:w="5103" w:type="dxa"/>
            <w:gridSpan w:val="2"/>
            <w:tcBorders>
              <w:top w:val="single" w:sz="4" w:space="0" w:color="auto"/>
              <w:left w:val="single" w:sz="4" w:space="0" w:color="auto"/>
              <w:bottom w:val="single" w:sz="4" w:space="0" w:color="auto"/>
            </w:tcBorders>
          </w:tcPr>
          <w:p w:rsidR="00CA5722" w:rsidRPr="00A6450F" w:rsidRDefault="00CA5722" w:rsidP="00480DE8">
            <w:pPr>
              <w:pStyle w:val="afff2"/>
              <w:rPr>
                <w:rFonts w:ascii="Times New Roman" w:hAnsi="Times New Roman"/>
                <w:sz w:val="24"/>
                <w:szCs w:val="24"/>
              </w:rPr>
            </w:pPr>
            <w:r w:rsidRPr="00A6450F">
              <w:rPr>
                <w:rFonts w:ascii="Times New Roman" w:hAnsi="Times New Roman"/>
                <w:sz w:val="24"/>
                <w:szCs w:val="24"/>
              </w:rPr>
              <w:t xml:space="preserve">По </w:t>
            </w:r>
            <w:r w:rsidRPr="00A6450F">
              <w:rPr>
                <w:rFonts w:ascii="Times New Roman" w:hAnsi="Times New Roman"/>
                <w:sz w:val="24"/>
                <w:szCs w:val="24"/>
                <w:shd w:val="clear" w:color="auto" w:fill="FFFFFF"/>
              </w:rPr>
              <w:t>СП 160.1325800.2014 "Здания и комплексы многофункциональные. Правила проектирования" (утв. </w:t>
            </w:r>
            <w:hyperlink r:id="rId14" w:anchor="/document/70806546/entry/0" w:history="1">
              <w:r w:rsidRPr="00817F4D">
                <w:rPr>
                  <w:rStyle w:val="a9"/>
                  <w:rFonts w:ascii="Times New Roman" w:hAnsi="Times New Roman"/>
                  <w:sz w:val="24"/>
                  <w:szCs w:val="24"/>
                  <w:shd w:val="clear" w:color="auto" w:fill="FFFFFF"/>
                </w:rPr>
                <w:t>приказом</w:t>
              </w:r>
            </w:hyperlink>
            <w:r w:rsidRPr="00A6450F">
              <w:rPr>
                <w:rFonts w:ascii="Times New Roman" w:hAnsi="Times New Roman"/>
                <w:sz w:val="24"/>
                <w:szCs w:val="24"/>
                <w:shd w:val="clear" w:color="auto" w:fill="FFFFFF"/>
              </w:rPr>
              <w:t xml:space="preserve"> Министерства строительства и жилищно-коммунального </w:t>
            </w:r>
            <w:r w:rsidRPr="00A6450F">
              <w:rPr>
                <w:rFonts w:ascii="Times New Roman" w:hAnsi="Times New Roman"/>
                <w:sz w:val="24"/>
                <w:szCs w:val="24"/>
                <w:shd w:val="clear" w:color="auto" w:fill="FFFFFF"/>
              </w:rPr>
              <w:lastRenderedPageBreak/>
              <w:t>хозяйства РФ от 7 августа 2014 г. № 440/</w:t>
            </w:r>
            <w:proofErr w:type="spellStart"/>
            <w:proofErr w:type="gramStart"/>
            <w:r w:rsidRPr="00A6450F">
              <w:rPr>
                <w:rFonts w:ascii="Times New Roman" w:hAnsi="Times New Roman"/>
                <w:sz w:val="24"/>
                <w:szCs w:val="24"/>
                <w:shd w:val="clear" w:color="auto" w:fill="FFFFFF"/>
              </w:rPr>
              <w:t>пр</w:t>
            </w:r>
            <w:proofErr w:type="spellEnd"/>
            <w:proofErr w:type="gramEnd"/>
            <w:r w:rsidRPr="00A6450F">
              <w:rPr>
                <w:rFonts w:ascii="Times New Roman" w:hAnsi="Times New Roman"/>
                <w:sz w:val="24"/>
                <w:szCs w:val="24"/>
                <w:shd w:val="clear" w:color="auto" w:fill="FFFFFF"/>
              </w:rPr>
              <w:t>)</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lastRenderedPageBreak/>
              <w:t>Здания судов общей юрисдикции</w:t>
            </w:r>
          </w:p>
        </w:tc>
        <w:tc>
          <w:tcPr>
            <w:tcW w:w="5103" w:type="dxa"/>
            <w:gridSpan w:val="2"/>
            <w:tcBorders>
              <w:top w:val="single" w:sz="4" w:space="0" w:color="auto"/>
              <w:left w:val="single" w:sz="4" w:space="0" w:color="auto"/>
              <w:bottom w:val="single" w:sz="4" w:space="0" w:color="auto"/>
            </w:tcBorders>
          </w:tcPr>
          <w:p w:rsidR="00CA5722" w:rsidRPr="00A6450F" w:rsidRDefault="00CA5722" w:rsidP="00480DE8">
            <w:pPr>
              <w:pStyle w:val="afff2"/>
              <w:rPr>
                <w:rFonts w:ascii="Times New Roman" w:hAnsi="Times New Roman"/>
                <w:sz w:val="24"/>
                <w:szCs w:val="24"/>
              </w:rPr>
            </w:pPr>
            <w:r w:rsidRPr="00A6450F">
              <w:rPr>
                <w:rFonts w:ascii="Times New Roman" w:hAnsi="Times New Roman"/>
                <w:sz w:val="24"/>
                <w:szCs w:val="24"/>
              </w:rPr>
              <w:t xml:space="preserve">По </w:t>
            </w:r>
            <w:r w:rsidRPr="00A6450F">
              <w:rPr>
                <w:rFonts w:ascii="Times New Roman" w:hAnsi="Times New Roman"/>
                <w:sz w:val="24"/>
                <w:szCs w:val="24"/>
                <w:shd w:val="clear" w:color="auto" w:fill="FFFFFF"/>
              </w:rPr>
              <w:t>СП 152.13330.2012 "Здания судов общей юрисдикции. Правила проектирования"</w:t>
            </w:r>
            <w:r w:rsidRPr="00A6450F">
              <w:rPr>
                <w:rFonts w:ascii="Times New Roman" w:hAnsi="Times New Roman"/>
                <w:sz w:val="24"/>
                <w:szCs w:val="24"/>
              </w:rPr>
              <w:br/>
            </w:r>
            <w:r w:rsidRPr="00A6450F">
              <w:rPr>
                <w:rFonts w:ascii="Times New Roman" w:hAnsi="Times New Roman"/>
                <w:sz w:val="24"/>
                <w:szCs w:val="24"/>
                <w:shd w:val="clear" w:color="auto" w:fill="FFFFFF"/>
              </w:rPr>
              <w:t>(утв</w:t>
            </w:r>
            <w:r w:rsidRPr="00817F4D">
              <w:rPr>
                <w:rFonts w:ascii="Times New Roman" w:hAnsi="Times New Roman"/>
                <w:sz w:val="24"/>
                <w:szCs w:val="24"/>
                <w:shd w:val="clear" w:color="auto" w:fill="FFFFFF"/>
              </w:rPr>
              <w:t>. </w:t>
            </w:r>
            <w:hyperlink r:id="rId15" w:anchor="/document/70301628/entry/0" w:history="1">
              <w:r w:rsidRPr="00817F4D">
                <w:rPr>
                  <w:rStyle w:val="a9"/>
                  <w:rFonts w:ascii="Times New Roman" w:hAnsi="Times New Roman"/>
                  <w:sz w:val="24"/>
                  <w:szCs w:val="24"/>
                  <w:shd w:val="clear" w:color="auto" w:fill="FFFFFF"/>
                </w:rPr>
                <w:t>приказом</w:t>
              </w:r>
            </w:hyperlink>
            <w:r w:rsidRPr="00A6450F">
              <w:rPr>
                <w:rFonts w:ascii="Times New Roman" w:hAnsi="Times New Roman"/>
                <w:sz w:val="24"/>
                <w:szCs w:val="24"/>
                <w:shd w:val="clear" w:color="auto" w:fill="FFFFFF"/>
              </w:rPr>
              <w:t> Федерального агентства по строительству и жилищно-коммунальному хозяйству от 25 декабря 2012 г. № 111/ГС)</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Здания и сооружения следственных органов</w:t>
            </w:r>
          </w:p>
        </w:tc>
        <w:tc>
          <w:tcPr>
            <w:tcW w:w="5103" w:type="dxa"/>
            <w:gridSpan w:val="2"/>
            <w:tcBorders>
              <w:top w:val="single" w:sz="4" w:space="0" w:color="auto"/>
              <w:left w:val="single" w:sz="4" w:space="0" w:color="auto"/>
              <w:bottom w:val="single" w:sz="4" w:space="0" w:color="auto"/>
            </w:tcBorders>
          </w:tcPr>
          <w:p w:rsidR="00CA5722" w:rsidRPr="00A6450F" w:rsidRDefault="00CA5722" w:rsidP="00480DE8">
            <w:pPr>
              <w:pStyle w:val="afff2"/>
              <w:rPr>
                <w:rFonts w:ascii="Times New Roman" w:hAnsi="Times New Roman"/>
                <w:sz w:val="24"/>
                <w:szCs w:val="24"/>
                <w:shd w:val="clear" w:color="auto" w:fill="FFFFFF"/>
              </w:rPr>
            </w:pPr>
            <w:r w:rsidRPr="00A6450F">
              <w:rPr>
                <w:rFonts w:ascii="Times New Roman" w:hAnsi="Times New Roman"/>
                <w:sz w:val="24"/>
                <w:szCs w:val="24"/>
              </w:rPr>
              <w:t xml:space="preserve">По </w:t>
            </w:r>
            <w:r w:rsidRPr="00A6450F">
              <w:rPr>
                <w:rFonts w:ascii="Times New Roman" w:hAnsi="Times New Roman"/>
                <w:sz w:val="24"/>
                <w:szCs w:val="24"/>
                <w:shd w:val="clear" w:color="auto" w:fill="FFFFFF"/>
              </w:rPr>
              <w:t xml:space="preserve">СП 228.1325800.2018 "Здания и сооружения следственных органов. </w:t>
            </w:r>
            <w:proofErr w:type="gramStart"/>
            <w:r w:rsidRPr="00A6450F">
              <w:rPr>
                <w:rFonts w:ascii="Times New Roman" w:hAnsi="Times New Roman"/>
                <w:sz w:val="24"/>
                <w:szCs w:val="24"/>
                <w:shd w:val="clear" w:color="auto" w:fill="FFFFFF"/>
              </w:rPr>
              <w:t>Правила проектирования"</w:t>
            </w:r>
            <w:r w:rsidRPr="00A6450F">
              <w:rPr>
                <w:rFonts w:ascii="Times New Roman" w:hAnsi="Times New Roman"/>
                <w:sz w:val="24"/>
                <w:szCs w:val="24"/>
              </w:rPr>
              <w:br/>
            </w:r>
            <w:r w:rsidRPr="00A6450F">
              <w:rPr>
                <w:rFonts w:ascii="Times New Roman" w:hAnsi="Times New Roman"/>
                <w:sz w:val="24"/>
                <w:szCs w:val="24"/>
                <w:shd w:val="clear" w:color="auto" w:fill="FFFFFF"/>
              </w:rPr>
              <w:t>(утв. приказом Министерства строительства и жилищно-коммунального хозяйства Российской Федерации от 15 августа 2018 г.</w:t>
            </w:r>
            <w:proofErr w:type="gramEnd"/>
          </w:p>
          <w:p w:rsidR="00CA5722" w:rsidRPr="00A6450F" w:rsidRDefault="00CA5722" w:rsidP="00480DE8">
            <w:pPr>
              <w:pStyle w:val="afff2"/>
              <w:rPr>
                <w:rFonts w:ascii="Times New Roman" w:hAnsi="Times New Roman"/>
                <w:sz w:val="24"/>
                <w:szCs w:val="24"/>
              </w:rPr>
            </w:pPr>
            <w:r w:rsidRPr="00A6450F">
              <w:rPr>
                <w:rFonts w:ascii="Times New Roman" w:hAnsi="Times New Roman"/>
                <w:sz w:val="24"/>
                <w:szCs w:val="24"/>
                <w:shd w:val="clear" w:color="auto" w:fill="FFFFFF"/>
              </w:rPr>
              <w:t xml:space="preserve"> N 524/</w:t>
            </w:r>
            <w:proofErr w:type="spellStart"/>
            <w:proofErr w:type="gramStart"/>
            <w:r w:rsidRPr="00A6450F">
              <w:rPr>
                <w:rFonts w:ascii="Times New Roman" w:hAnsi="Times New Roman"/>
                <w:sz w:val="24"/>
                <w:szCs w:val="24"/>
                <w:shd w:val="clear" w:color="auto" w:fill="FFFFFF"/>
              </w:rPr>
              <w:t>пр</w:t>
            </w:r>
            <w:proofErr w:type="spellEnd"/>
            <w:proofErr w:type="gramEnd"/>
            <w:r w:rsidRPr="00A6450F">
              <w:rPr>
                <w:rFonts w:ascii="Times New Roman" w:hAnsi="Times New Roman"/>
                <w:sz w:val="24"/>
                <w:szCs w:val="24"/>
                <w:shd w:val="clear" w:color="auto" w:fill="FFFFFF"/>
              </w:rPr>
              <w:t>)</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Образовательные организации, реализующие программы высшего образования</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Преподаватели, сотрудники, студенты, занятые в одну смену</w:t>
            </w:r>
          </w:p>
        </w:tc>
        <w:tc>
          <w:tcPr>
            <w:tcW w:w="1842" w:type="dxa"/>
            <w:tcBorders>
              <w:top w:val="single" w:sz="4" w:space="0" w:color="auto"/>
              <w:left w:val="single" w:sz="4" w:space="0" w:color="auto"/>
              <w:bottom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4 преподавате</w:t>
            </w:r>
            <w:r>
              <w:rPr>
                <w:rFonts w:ascii="Times New Roman" w:hAnsi="Times New Roman"/>
                <w:sz w:val="24"/>
                <w:szCs w:val="24"/>
              </w:rPr>
              <w:t>ля</w:t>
            </w:r>
            <w:r w:rsidRPr="00190962">
              <w:rPr>
                <w:rFonts w:ascii="Times New Roman" w:hAnsi="Times New Roman"/>
                <w:sz w:val="24"/>
                <w:szCs w:val="24"/>
              </w:rPr>
              <w:t xml:space="preserve"> и сотрудник</w:t>
            </w:r>
            <w:r>
              <w:rPr>
                <w:rFonts w:ascii="Times New Roman" w:hAnsi="Times New Roman"/>
                <w:sz w:val="24"/>
                <w:szCs w:val="24"/>
              </w:rPr>
              <w:t>а</w:t>
            </w:r>
            <w:r w:rsidRPr="00190962">
              <w:rPr>
                <w:rFonts w:ascii="Times New Roman" w:hAnsi="Times New Roman"/>
                <w:sz w:val="24"/>
                <w:szCs w:val="24"/>
              </w:rPr>
              <w:t xml:space="preserve"> + 1 </w:t>
            </w:r>
            <w:r w:rsidRPr="000E1E15">
              <w:rPr>
                <w:rFonts w:ascii="Times New Roman" w:hAnsi="Times New Roman"/>
                <w:sz w:val="24"/>
                <w:szCs w:val="24"/>
              </w:rPr>
              <w:t xml:space="preserve">место </w:t>
            </w:r>
            <w:r w:rsidRPr="00190962">
              <w:rPr>
                <w:rFonts w:ascii="Times New Roman" w:hAnsi="Times New Roman"/>
                <w:sz w:val="24"/>
                <w:szCs w:val="24"/>
              </w:rPr>
              <w:t>на 10 студентов</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Профессиональные образовательные организации, образовательные организации искусств городского значения</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Преподаватели, занятые в одну смену</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3</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Центры обучения, самодеятельного творчества, клубы по интересам для взрослых</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25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Научно-исследовательские и проектные институты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170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Производственные здания, коммунально-складские объекты, размещаемые в составе многофункциональных зон</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proofErr w:type="gramStart"/>
            <w:r w:rsidRPr="00190962">
              <w:rPr>
                <w:rFonts w:ascii="Times New Roman" w:hAnsi="Times New Roman"/>
                <w:sz w:val="24"/>
                <w:szCs w:val="24"/>
              </w:rPr>
              <w:t>Работающие</w:t>
            </w:r>
            <w:proofErr w:type="gramEnd"/>
            <w:r w:rsidRPr="00190962">
              <w:rPr>
                <w:rFonts w:ascii="Times New Roman" w:hAnsi="Times New Roman"/>
                <w:sz w:val="24"/>
                <w:szCs w:val="24"/>
              </w:rPr>
              <w:t xml:space="preserve"> в двух смежных сменах, чел.</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8</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100 чел., работающих в двух смежных сменах</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10</w:t>
            </w:r>
          </w:p>
        </w:tc>
      </w:tr>
      <w:tr w:rsidR="00CA5722" w:rsidRPr="00190962" w:rsidTr="00BD3C02">
        <w:tc>
          <w:tcPr>
            <w:tcW w:w="5103" w:type="dxa"/>
            <w:tcBorders>
              <w:top w:val="single" w:sz="4" w:space="0" w:color="auto"/>
              <w:bottom w:val="nil"/>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Магазины-склады (мелкооптовой и розничной торговли, гипермаркеты)</w:t>
            </w:r>
          </w:p>
        </w:tc>
        <w:tc>
          <w:tcPr>
            <w:tcW w:w="3261" w:type="dxa"/>
            <w:tcBorders>
              <w:top w:val="single" w:sz="4" w:space="0" w:color="auto"/>
              <w:left w:val="single" w:sz="4" w:space="0" w:color="auto"/>
              <w:bottom w:val="nil"/>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nil"/>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35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50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70</w:t>
            </w:r>
          </w:p>
        </w:tc>
      </w:tr>
      <w:tr w:rsidR="00CA5722" w:rsidRPr="00190962" w:rsidTr="00BD3C02">
        <w:tc>
          <w:tcPr>
            <w:tcW w:w="5103" w:type="dxa"/>
            <w:tcBorders>
              <w:top w:val="single" w:sz="4" w:space="0" w:color="auto"/>
              <w:bottom w:val="nil"/>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Рынки постоянные:</w:t>
            </w:r>
          </w:p>
        </w:tc>
        <w:tc>
          <w:tcPr>
            <w:tcW w:w="3261" w:type="dxa"/>
            <w:tcBorders>
              <w:top w:val="single" w:sz="4" w:space="0" w:color="auto"/>
              <w:left w:val="single" w:sz="4" w:space="0" w:color="auto"/>
              <w:bottom w:val="nil"/>
              <w:right w:val="single" w:sz="4" w:space="0" w:color="auto"/>
            </w:tcBorders>
          </w:tcPr>
          <w:p w:rsidR="00CA5722" w:rsidRPr="00D96903" w:rsidRDefault="00CA5722" w:rsidP="00480DE8">
            <w:pPr>
              <w:pStyle w:val="afffb"/>
              <w:rPr>
                <w:rFonts w:ascii="Times New Roman" w:hAnsi="Times New Roman" w:cs="Times New Roman"/>
              </w:rPr>
            </w:pPr>
          </w:p>
        </w:tc>
        <w:tc>
          <w:tcPr>
            <w:tcW w:w="1842" w:type="dxa"/>
            <w:tcBorders>
              <w:top w:val="single" w:sz="4" w:space="0" w:color="auto"/>
              <w:left w:val="single" w:sz="4" w:space="0" w:color="auto"/>
              <w:bottom w:val="nil"/>
            </w:tcBorders>
          </w:tcPr>
          <w:p w:rsidR="00CA5722" w:rsidRPr="00D96903" w:rsidRDefault="00CA5722" w:rsidP="00480DE8">
            <w:pPr>
              <w:pStyle w:val="afffb"/>
              <w:rPr>
                <w:rFonts w:ascii="Times New Roman" w:hAnsi="Times New Roman" w:cs="Times New Roman"/>
              </w:rPr>
            </w:pPr>
          </w:p>
        </w:tc>
      </w:tr>
      <w:tr w:rsidR="00CA5722" w:rsidRPr="00190962" w:rsidTr="00BD3C02">
        <w:tc>
          <w:tcPr>
            <w:tcW w:w="5103" w:type="dxa"/>
            <w:tcBorders>
              <w:top w:val="nil"/>
              <w:bottom w:val="nil"/>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универсальные и непродовольственные</w:t>
            </w:r>
          </w:p>
        </w:tc>
        <w:tc>
          <w:tcPr>
            <w:tcW w:w="3261" w:type="dxa"/>
            <w:tcBorders>
              <w:top w:val="nil"/>
              <w:left w:val="single" w:sz="4" w:space="0" w:color="auto"/>
              <w:bottom w:val="nil"/>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nil"/>
              <w:left w:val="single" w:sz="4" w:space="0" w:color="auto"/>
              <w:bottom w:val="nil"/>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40</w:t>
            </w:r>
          </w:p>
        </w:tc>
      </w:tr>
      <w:tr w:rsidR="00CA5722" w:rsidRPr="00190962" w:rsidTr="00BD3C02">
        <w:tc>
          <w:tcPr>
            <w:tcW w:w="5103" w:type="dxa"/>
            <w:tcBorders>
              <w:top w:val="single" w:sz="4" w:space="0" w:color="auto"/>
              <w:bottom w:val="nil"/>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продовольственные и сельскохозяйственные</w:t>
            </w:r>
          </w:p>
        </w:tc>
        <w:tc>
          <w:tcPr>
            <w:tcW w:w="3261" w:type="dxa"/>
            <w:tcBorders>
              <w:top w:val="single" w:sz="4" w:space="0" w:color="auto"/>
              <w:left w:val="single" w:sz="4" w:space="0" w:color="auto"/>
              <w:bottom w:val="nil"/>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nil"/>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50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Предприятия общественного питания периодического спроса (рестораны, кафе)</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Посадочные места</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Объекты коммунально-бытового обслуживания:</w:t>
            </w:r>
          </w:p>
        </w:tc>
        <w:tc>
          <w:tcPr>
            <w:tcW w:w="3261" w:type="dxa"/>
            <w:tcBorders>
              <w:top w:val="single" w:sz="4" w:space="0" w:color="auto"/>
              <w:left w:val="single" w:sz="4" w:space="0" w:color="auto"/>
              <w:bottom w:val="single" w:sz="4" w:space="0" w:color="auto"/>
              <w:right w:val="single" w:sz="4" w:space="0" w:color="auto"/>
            </w:tcBorders>
          </w:tcPr>
          <w:p w:rsidR="00CA5722" w:rsidRPr="00D96903" w:rsidRDefault="00CA5722" w:rsidP="00480DE8">
            <w:pPr>
              <w:pStyle w:val="afff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rPr>
                <w:rFonts w:ascii="Times New Roman" w:hAnsi="Times New Roman" w:cs="Times New Roman"/>
              </w:rPr>
            </w:pP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lastRenderedPageBreak/>
              <w:t>- бани</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6</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салоны ритуальных услуг</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25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261" w:type="dxa"/>
            <w:tcBorders>
              <w:top w:val="single" w:sz="4" w:space="0" w:color="auto"/>
              <w:left w:val="single" w:sz="4" w:space="0" w:color="auto"/>
              <w:bottom w:val="single" w:sz="4" w:space="0" w:color="auto"/>
              <w:right w:val="single" w:sz="4" w:space="0" w:color="auto"/>
            </w:tcBorders>
          </w:tcPr>
          <w:p w:rsidR="00CA5722" w:rsidRPr="00956C38" w:rsidRDefault="00CA5722" w:rsidP="00480DE8">
            <w:pPr>
              <w:pStyle w:val="afff2"/>
              <w:rPr>
                <w:rFonts w:ascii="Times New Roman" w:hAnsi="Times New Roman"/>
                <w:sz w:val="24"/>
                <w:szCs w:val="24"/>
              </w:rPr>
            </w:pPr>
            <w:r w:rsidRPr="00956C38">
              <w:rPr>
                <w:rFonts w:ascii="Times New Roman" w:hAnsi="Times New Roman"/>
                <w:sz w:val="24"/>
                <w:szCs w:val="24"/>
              </w:rPr>
              <w:t>Рабочее место приемщика</w:t>
            </w:r>
          </w:p>
        </w:tc>
        <w:tc>
          <w:tcPr>
            <w:tcW w:w="1842" w:type="dxa"/>
            <w:tcBorders>
              <w:top w:val="single" w:sz="4" w:space="0" w:color="auto"/>
              <w:left w:val="single" w:sz="4" w:space="0" w:color="auto"/>
              <w:bottom w:val="single" w:sz="4" w:space="0" w:color="auto"/>
            </w:tcBorders>
          </w:tcPr>
          <w:p w:rsidR="00CA5722" w:rsidRPr="00956C38" w:rsidRDefault="00CA5722" w:rsidP="00480DE8">
            <w:pPr>
              <w:pStyle w:val="afffb"/>
              <w:jc w:val="center"/>
              <w:rPr>
                <w:rFonts w:ascii="Times New Roman" w:hAnsi="Times New Roman" w:cs="Times New Roman"/>
              </w:rPr>
            </w:pPr>
            <w:r w:rsidRPr="00956C38">
              <w:rPr>
                <w:rFonts w:ascii="Times New Roman" w:hAnsi="Times New Roman" w:cs="Times New Roman"/>
              </w:rPr>
              <w:t>2</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Гостиницы</w:t>
            </w:r>
          </w:p>
        </w:tc>
        <w:tc>
          <w:tcPr>
            <w:tcW w:w="5103" w:type="dxa"/>
            <w:gridSpan w:val="2"/>
            <w:tcBorders>
              <w:top w:val="single" w:sz="4" w:space="0" w:color="auto"/>
              <w:left w:val="single" w:sz="4" w:space="0" w:color="auto"/>
              <w:bottom w:val="single" w:sz="4" w:space="0" w:color="auto"/>
            </w:tcBorders>
          </w:tcPr>
          <w:p w:rsidR="00CA5722" w:rsidRPr="00956C38" w:rsidRDefault="00CA5722" w:rsidP="00480DE8">
            <w:pPr>
              <w:pStyle w:val="afff2"/>
              <w:rPr>
                <w:rFonts w:ascii="Times New Roman" w:hAnsi="Times New Roman"/>
                <w:sz w:val="24"/>
                <w:szCs w:val="24"/>
              </w:rPr>
            </w:pPr>
            <w:r w:rsidRPr="00E21FEF">
              <w:rPr>
                <w:rFonts w:ascii="Times New Roman" w:hAnsi="Times New Roman"/>
                <w:sz w:val="24"/>
                <w:szCs w:val="24"/>
              </w:rPr>
              <w:t xml:space="preserve">По </w:t>
            </w:r>
            <w:r w:rsidRPr="00E21FEF">
              <w:rPr>
                <w:rFonts w:ascii="Times New Roman" w:hAnsi="Times New Roman"/>
                <w:sz w:val="24"/>
                <w:szCs w:val="24"/>
                <w:shd w:val="clear" w:color="auto" w:fill="FFFFFF"/>
              </w:rPr>
              <w:t>СП 257.1325800.2020</w:t>
            </w:r>
            <w:r w:rsidRPr="00E21FEF">
              <w:rPr>
                <w:rFonts w:ascii="Times New Roman" w:hAnsi="Times New Roman"/>
                <w:sz w:val="24"/>
                <w:szCs w:val="24"/>
              </w:rPr>
              <w:br/>
            </w:r>
            <w:r w:rsidRPr="00E21FEF">
              <w:rPr>
                <w:rFonts w:ascii="Times New Roman" w:hAnsi="Times New Roman"/>
                <w:sz w:val="24"/>
                <w:szCs w:val="24"/>
                <w:shd w:val="clear" w:color="auto" w:fill="FFFFFF"/>
              </w:rPr>
              <w:t>"Здания гостиниц. Правила проектирования"</w:t>
            </w:r>
            <w:r w:rsidRPr="00E21FEF">
              <w:rPr>
                <w:rFonts w:ascii="Times New Roman" w:hAnsi="Times New Roman"/>
                <w:sz w:val="24"/>
                <w:szCs w:val="24"/>
              </w:rPr>
              <w:br/>
            </w:r>
            <w:r w:rsidRPr="00E21FEF">
              <w:rPr>
                <w:rFonts w:ascii="Times New Roman" w:hAnsi="Times New Roman"/>
                <w:sz w:val="24"/>
                <w:szCs w:val="24"/>
                <w:shd w:val="clear" w:color="auto" w:fill="FFFFFF"/>
              </w:rPr>
              <w:t>(утв</w:t>
            </w:r>
            <w:r w:rsidRPr="00817F4D">
              <w:rPr>
                <w:rFonts w:ascii="Times New Roman" w:hAnsi="Times New Roman"/>
                <w:sz w:val="24"/>
                <w:szCs w:val="24"/>
                <w:shd w:val="clear" w:color="auto" w:fill="FFFFFF"/>
              </w:rPr>
              <w:t>. </w:t>
            </w:r>
            <w:hyperlink r:id="rId25" w:anchor="/document/71584236/entry/0" w:history="1">
              <w:r w:rsidRPr="00817F4D">
                <w:rPr>
                  <w:rStyle w:val="a9"/>
                  <w:rFonts w:ascii="Times New Roman" w:hAnsi="Times New Roman"/>
                  <w:sz w:val="24"/>
                  <w:szCs w:val="24"/>
                  <w:shd w:val="clear" w:color="auto" w:fill="FFFFFF"/>
                </w:rPr>
                <w:t>приказом</w:t>
              </w:r>
            </w:hyperlink>
            <w:r w:rsidRPr="00E21FEF">
              <w:rPr>
                <w:rFonts w:ascii="Times New Roman" w:hAnsi="Times New Roman"/>
                <w:sz w:val="24"/>
                <w:szCs w:val="24"/>
                <w:shd w:val="clear" w:color="auto" w:fill="FFFFFF"/>
              </w:rPr>
              <w:t> Министерства строительства и жилищно-коммунального хозяйства РФ от 20 октября 2016 г. № 724/</w:t>
            </w:r>
            <w:proofErr w:type="spellStart"/>
            <w:proofErr w:type="gramStart"/>
            <w:r w:rsidRPr="00E21FEF">
              <w:rPr>
                <w:rFonts w:ascii="Times New Roman" w:hAnsi="Times New Roman"/>
                <w:sz w:val="24"/>
                <w:szCs w:val="24"/>
                <w:shd w:val="clear" w:color="auto" w:fill="FFFFFF"/>
              </w:rPr>
              <w:t>пр</w:t>
            </w:r>
            <w:proofErr w:type="spellEnd"/>
            <w:proofErr w:type="gramEnd"/>
            <w:r w:rsidRPr="00E21FEF">
              <w:rPr>
                <w:rFonts w:ascii="Times New Roman" w:hAnsi="Times New Roman"/>
                <w:sz w:val="24"/>
                <w:szCs w:val="24"/>
                <w:shd w:val="clear" w:color="auto" w:fill="FFFFFF"/>
              </w:rPr>
              <w:t>)</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Выставочно-музейные комплексы, музеи-заповедники, музеи, галереи, выставочные залы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8</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Здания театрально-зрелищные</w:t>
            </w:r>
          </w:p>
        </w:tc>
        <w:tc>
          <w:tcPr>
            <w:tcW w:w="5103" w:type="dxa"/>
            <w:gridSpan w:val="2"/>
            <w:tcBorders>
              <w:top w:val="single" w:sz="4" w:space="0" w:color="auto"/>
              <w:left w:val="single" w:sz="4" w:space="0" w:color="auto"/>
              <w:bottom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В соответствии с </w:t>
            </w:r>
            <w:r w:rsidRPr="00A90874">
              <w:rPr>
                <w:rFonts w:ascii="Times New Roman" w:hAnsi="Times New Roman"/>
                <w:color w:val="22272F"/>
                <w:sz w:val="24"/>
                <w:szCs w:val="24"/>
                <w:shd w:val="clear" w:color="auto" w:fill="FFFFFF"/>
              </w:rPr>
              <w:t>СП 309.1325800.2017</w:t>
            </w:r>
            <w:r w:rsidRPr="00A90874">
              <w:rPr>
                <w:rFonts w:ascii="Times New Roman" w:hAnsi="Times New Roman"/>
                <w:color w:val="22272F"/>
                <w:sz w:val="24"/>
                <w:szCs w:val="24"/>
              </w:rPr>
              <w:br/>
            </w:r>
            <w:r w:rsidRPr="00A90874">
              <w:rPr>
                <w:rFonts w:ascii="Times New Roman" w:hAnsi="Times New Roman"/>
                <w:color w:val="22272F"/>
                <w:sz w:val="24"/>
                <w:szCs w:val="24"/>
                <w:shd w:val="clear" w:color="auto" w:fill="FFFFFF"/>
              </w:rPr>
              <w:t>"Здания театрально-зрелищные. Правила проектирования"</w:t>
            </w:r>
            <w:r>
              <w:rPr>
                <w:rFonts w:ascii="Times New Roman" w:hAnsi="Times New Roman"/>
                <w:color w:val="22272F"/>
                <w:sz w:val="24"/>
                <w:szCs w:val="24"/>
                <w:shd w:val="clear" w:color="auto" w:fill="FFFFFF"/>
              </w:rPr>
              <w:t xml:space="preserve"> </w:t>
            </w:r>
            <w:r w:rsidRPr="00A90874">
              <w:rPr>
                <w:rFonts w:ascii="Times New Roman" w:hAnsi="Times New Roman"/>
                <w:color w:val="22272F"/>
                <w:sz w:val="24"/>
                <w:szCs w:val="24"/>
                <w:shd w:val="clear" w:color="auto" w:fill="FFFFFF"/>
              </w:rPr>
              <w:t>(утв. </w:t>
            </w:r>
            <w:hyperlink r:id="rId26" w:anchor="/document/71886644/entry/1" w:history="1">
              <w:r w:rsidRPr="00817F4D">
                <w:rPr>
                  <w:rStyle w:val="a9"/>
                  <w:rFonts w:ascii="Times New Roman" w:hAnsi="Times New Roman"/>
                  <w:sz w:val="24"/>
                  <w:szCs w:val="24"/>
                  <w:shd w:val="clear" w:color="auto" w:fill="FFFFFF"/>
                </w:rPr>
                <w:t>приказом</w:t>
              </w:r>
            </w:hyperlink>
            <w:r w:rsidRPr="00A90874">
              <w:rPr>
                <w:rFonts w:ascii="Times New Roman" w:hAnsi="Times New Roman"/>
                <w:color w:val="22272F"/>
                <w:sz w:val="24"/>
                <w:szCs w:val="24"/>
                <w:shd w:val="clear" w:color="auto" w:fill="FFFFFF"/>
              </w:rPr>
              <w:t xml:space="preserve"> Министерства строительства и жилищно-коммунального хозяйства РФ от 29 августа 2017 г. </w:t>
            </w:r>
            <w:r>
              <w:rPr>
                <w:rFonts w:ascii="Times New Roman" w:hAnsi="Times New Roman"/>
                <w:color w:val="22272F"/>
                <w:sz w:val="24"/>
                <w:szCs w:val="24"/>
                <w:shd w:val="clear" w:color="auto" w:fill="FFFFFF"/>
              </w:rPr>
              <w:t>№</w:t>
            </w:r>
            <w:r w:rsidRPr="00A90874">
              <w:rPr>
                <w:rFonts w:ascii="Times New Roman" w:hAnsi="Times New Roman"/>
                <w:color w:val="22272F"/>
                <w:sz w:val="24"/>
                <w:szCs w:val="24"/>
                <w:shd w:val="clear" w:color="auto" w:fill="FFFFFF"/>
              </w:rPr>
              <w:t> 1179/</w:t>
            </w:r>
            <w:proofErr w:type="spellStart"/>
            <w:proofErr w:type="gramStart"/>
            <w:r w:rsidRPr="00A90874">
              <w:rPr>
                <w:rFonts w:ascii="Times New Roman" w:hAnsi="Times New Roman"/>
                <w:color w:val="22272F"/>
                <w:sz w:val="24"/>
                <w:szCs w:val="24"/>
                <w:shd w:val="clear" w:color="auto" w:fill="FFFFFF"/>
              </w:rPr>
              <w:t>пр</w:t>
            </w:r>
            <w:proofErr w:type="spellEnd"/>
            <w:proofErr w:type="gramEnd"/>
            <w:r w:rsidRPr="00A90874">
              <w:rPr>
                <w:rFonts w:ascii="Times New Roman" w:hAnsi="Times New Roman"/>
                <w:color w:val="22272F"/>
                <w:sz w:val="24"/>
                <w:szCs w:val="24"/>
                <w:shd w:val="clear" w:color="auto" w:fill="FFFFFF"/>
              </w:rPr>
              <w:t>)</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Центральные, специальные и специализированные библиотеки, интернет-кафе</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Постоянные места</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8</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Объекты </w:t>
            </w:r>
            <w:proofErr w:type="gramStart"/>
            <w:r w:rsidRPr="00190962">
              <w:rPr>
                <w:rFonts w:ascii="Times New Roman" w:hAnsi="Times New Roman"/>
                <w:sz w:val="24"/>
                <w:szCs w:val="24"/>
              </w:rPr>
              <w:t>религиозных</w:t>
            </w:r>
            <w:proofErr w:type="gramEnd"/>
            <w:r w:rsidRPr="00190962">
              <w:rPr>
                <w:rFonts w:ascii="Times New Roman" w:hAnsi="Times New Roman"/>
                <w:sz w:val="24"/>
                <w:szCs w:val="24"/>
              </w:rPr>
              <w:t xml:space="preserve"> </w:t>
            </w:r>
            <w:proofErr w:type="spellStart"/>
            <w:r w:rsidRPr="00190962">
              <w:rPr>
                <w:rFonts w:ascii="Times New Roman" w:hAnsi="Times New Roman"/>
                <w:sz w:val="24"/>
                <w:szCs w:val="24"/>
              </w:rPr>
              <w:t>конфессий</w:t>
            </w:r>
            <w:proofErr w:type="spellEnd"/>
            <w:r w:rsidRPr="00190962">
              <w:rPr>
                <w:rFonts w:ascii="Times New Roman" w:hAnsi="Times New Roman"/>
                <w:sz w:val="24"/>
                <w:szCs w:val="24"/>
              </w:rPr>
              <w:t xml:space="preserve"> (церкви, костелы, мечети, синагоги и др.)</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E21FEF" w:rsidRDefault="00CA5722" w:rsidP="00480DE8">
            <w:pPr>
              <w:pStyle w:val="afff2"/>
              <w:jc w:val="center"/>
              <w:rPr>
                <w:rFonts w:ascii="Times New Roman" w:hAnsi="Times New Roman"/>
                <w:sz w:val="24"/>
                <w:szCs w:val="24"/>
                <w:highlight w:val="yellow"/>
              </w:rPr>
            </w:pPr>
            <w:r w:rsidRPr="00817F4D">
              <w:rPr>
                <w:rFonts w:ascii="Times New Roman" w:hAnsi="Times New Roman"/>
                <w:sz w:val="24"/>
                <w:szCs w:val="24"/>
              </w:rPr>
              <w:t>10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proofErr w:type="spellStart"/>
            <w:r w:rsidRPr="00190962">
              <w:rPr>
                <w:rFonts w:ascii="Times New Roman" w:hAnsi="Times New Roman"/>
                <w:sz w:val="24"/>
                <w:szCs w:val="24"/>
              </w:rPr>
              <w:t>Досугово-развлекательные</w:t>
            </w:r>
            <w:proofErr w:type="spellEnd"/>
            <w:r w:rsidRPr="00190962">
              <w:rPr>
                <w:rFonts w:ascii="Times New Roman" w:hAnsi="Times New Roman"/>
                <w:sz w:val="24"/>
                <w:szCs w:val="24"/>
              </w:rPr>
              <w:t xml:space="preserve"> учреждения: развлекательные центры, дискотеки, залы игровых автоматов, ночные клубы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7</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Бильярдные, боулинги</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4</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Здания и помещения медицинских организаций</w:t>
            </w:r>
          </w:p>
        </w:tc>
        <w:tc>
          <w:tcPr>
            <w:tcW w:w="5103" w:type="dxa"/>
            <w:gridSpan w:val="2"/>
            <w:tcBorders>
              <w:top w:val="single" w:sz="4" w:space="0" w:color="auto"/>
              <w:left w:val="single" w:sz="4" w:space="0" w:color="auto"/>
              <w:bottom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По </w:t>
            </w:r>
            <w:r w:rsidRPr="00A90874">
              <w:rPr>
                <w:rFonts w:ascii="Times New Roman" w:hAnsi="Times New Roman"/>
                <w:color w:val="22272F"/>
                <w:sz w:val="24"/>
                <w:szCs w:val="24"/>
                <w:shd w:val="clear" w:color="auto" w:fill="FFFFFF"/>
              </w:rPr>
              <w:t>СП 158.13330.2014</w:t>
            </w:r>
            <w:r>
              <w:rPr>
                <w:rFonts w:ascii="Times New Roman" w:hAnsi="Times New Roman"/>
                <w:color w:val="22272F"/>
                <w:sz w:val="24"/>
                <w:szCs w:val="24"/>
                <w:shd w:val="clear" w:color="auto" w:fill="FFFFFF"/>
              </w:rPr>
              <w:t xml:space="preserve"> </w:t>
            </w:r>
            <w:r w:rsidRPr="00A90874">
              <w:rPr>
                <w:rFonts w:ascii="Times New Roman" w:hAnsi="Times New Roman"/>
                <w:color w:val="22272F"/>
                <w:sz w:val="24"/>
                <w:szCs w:val="24"/>
                <w:shd w:val="clear" w:color="auto" w:fill="FFFFFF"/>
              </w:rPr>
              <w:t>"Здания и помещения медицинских организаций. Правила проектирования"</w:t>
            </w:r>
            <w:r>
              <w:rPr>
                <w:rFonts w:ascii="Times New Roman" w:hAnsi="Times New Roman"/>
                <w:color w:val="22272F"/>
                <w:sz w:val="24"/>
                <w:szCs w:val="24"/>
                <w:shd w:val="clear" w:color="auto" w:fill="FFFFFF"/>
              </w:rPr>
              <w:t xml:space="preserve"> </w:t>
            </w:r>
            <w:r w:rsidRPr="00A90874">
              <w:rPr>
                <w:rFonts w:ascii="Times New Roman" w:hAnsi="Times New Roman"/>
                <w:color w:val="22272F"/>
                <w:sz w:val="24"/>
                <w:szCs w:val="24"/>
                <w:shd w:val="clear" w:color="auto" w:fill="FFFFFF"/>
              </w:rPr>
              <w:t>(утв. </w:t>
            </w:r>
            <w:hyperlink r:id="rId27" w:anchor="/document/70667614/entry/0" w:history="1">
              <w:r w:rsidRPr="00817F4D">
                <w:rPr>
                  <w:rStyle w:val="a9"/>
                  <w:rFonts w:ascii="Times New Roman" w:hAnsi="Times New Roman"/>
                  <w:sz w:val="24"/>
                  <w:szCs w:val="24"/>
                  <w:shd w:val="clear" w:color="auto" w:fill="FFFFFF"/>
                </w:rPr>
                <w:t>приказом</w:t>
              </w:r>
            </w:hyperlink>
            <w:r w:rsidRPr="00A90874">
              <w:rPr>
                <w:rFonts w:ascii="Times New Roman" w:hAnsi="Times New Roman"/>
                <w:color w:val="22272F"/>
                <w:sz w:val="24"/>
                <w:szCs w:val="24"/>
                <w:shd w:val="clear" w:color="auto" w:fill="FFFFFF"/>
              </w:rPr>
              <w:t xml:space="preserve"> Министерства строительства и жилищно-коммунального хозяйства РФ от 18 февраля 2014 г. </w:t>
            </w:r>
            <w:r>
              <w:rPr>
                <w:rFonts w:ascii="Times New Roman" w:hAnsi="Times New Roman"/>
                <w:color w:val="22272F"/>
                <w:sz w:val="24"/>
                <w:szCs w:val="24"/>
                <w:shd w:val="clear" w:color="auto" w:fill="FFFFFF"/>
              </w:rPr>
              <w:t>№</w:t>
            </w:r>
            <w:r w:rsidRPr="00A90874">
              <w:rPr>
                <w:rFonts w:ascii="Times New Roman" w:hAnsi="Times New Roman"/>
                <w:color w:val="22272F"/>
                <w:sz w:val="24"/>
                <w:szCs w:val="24"/>
                <w:shd w:val="clear" w:color="auto" w:fill="FFFFFF"/>
              </w:rPr>
              <w:t> 58/</w:t>
            </w:r>
            <w:proofErr w:type="spellStart"/>
            <w:proofErr w:type="gramStart"/>
            <w:r w:rsidRPr="00A90874">
              <w:rPr>
                <w:rFonts w:ascii="Times New Roman" w:hAnsi="Times New Roman"/>
                <w:color w:val="22272F"/>
                <w:sz w:val="24"/>
                <w:szCs w:val="24"/>
                <w:shd w:val="clear" w:color="auto" w:fill="FFFFFF"/>
              </w:rPr>
              <w:t>пр</w:t>
            </w:r>
            <w:proofErr w:type="spellEnd"/>
            <w:proofErr w:type="gramEnd"/>
            <w:r w:rsidRPr="00A90874">
              <w:rPr>
                <w:rFonts w:ascii="Times New Roman" w:hAnsi="Times New Roman"/>
                <w:color w:val="22272F"/>
                <w:sz w:val="24"/>
                <w:szCs w:val="24"/>
                <w:shd w:val="clear" w:color="auto" w:fill="FFFFFF"/>
              </w:rPr>
              <w:t>)</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Спортивные комплексы и стадионы с трибунами</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Места на трибунах</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30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Оздоровительные комплексы (</w:t>
            </w:r>
            <w:proofErr w:type="spellStart"/>
            <w:proofErr w:type="gramStart"/>
            <w:r w:rsidRPr="00190962">
              <w:rPr>
                <w:rFonts w:ascii="Times New Roman" w:hAnsi="Times New Roman"/>
                <w:sz w:val="24"/>
                <w:szCs w:val="24"/>
              </w:rPr>
              <w:t>фитнес-клубы</w:t>
            </w:r>
            <w:proofErr w:type="spellEnd"/>
            <w:proofErr w:type="gramEnd"/>
            <w:r w:rsidRPr="00190962">
              <w:rPr>
                <w:rFonts w:ascii="Times New Roman" w:hAnsi="Times New Roman"/>
                <w:sz w:val="24"/>
                <w:szCs w:val="24"/>
              </w:rPr>
              <w:t>, ФОК, спортивные и тренажерные залы)</w:t>
            </w:r>
          </w:p>
        </w:tc>
        <w:tc>
          <w:tcPr>
            <w:tcW w:w="3261" w:type="dxa"/>
            <w:tcBorders>
              <w:top w:val="single" w:sz="4" w:space="0" w:color="auto"/>
              <w:left w:val="single" w:sz="4" w:space="0" w:color="auto"/>
              <w:bottom w:val="single" w:sz="4" w:space="0" w:color="auto"/>
              <w:right w:val="single" w:sz="4" w:space="0" w:color="auto"/>
            </w:tcBorders>
          </w:tcPr>
          <w:p w:rsidR="00CA5722" w:rsidRPr="00D96903" w:rsidRDefault="00CA5722" w:rsidP="00480DE8">
            <w:pPr>
              <w:pStyle w:val="afff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rPr>
                <w:rFonts w:ascii="Times New Roman" w:hAnsi="Times New Roman" w:cs="Times New Roman"/>
              </w:rPr>
            </w:pP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 общей площадью менее 1000 </w:t>
            </w:r>
            <w:r>
              <w:rPr>
                <w:rFonts w:ascii="Times New Roman" w:hAnsi="Times New Roman"/>
                <w:noProof/>
                <w:sz w:val="24"/>
                <w:szCs w:val="24"/>
              </w:rPr>
              <w:drawing>
                <wp:inline distT="0" distB="0" distL="0" distR="0">
                  <wp:extent cx="180975" cy="209550"/>
                  <wp:effectExtent l="19050" t="0" r="0" b="0"/>
                  <wp:docPr id="3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55</w:t>
            </w:r>
          </w:p>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40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 общей площадью 1000 </w:t>
            </w:r>
            <w:r>
              <w:rPr>
                <w:rFonts w:ascii="Times New Roman" w:hAnsi="Times New Roman"/>
                <w:noProof/>
                <w:sz w:val="24"/>
                <w:szCs w:val="24"/>
              </w:rPr>
              <w:drawing>
                <wp:inline distT="0" distB="0" distL="0" distR="0">
                  <wp:extent cx="180975" cy="209550"/>
                  <wp:effectExtent l="1905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и более</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2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190962">
              <w:rPr>
                <w:rFonts w:ascii="Times New Roman" w:hAnsi="Times New Roman"/>
                <w:sz w:val="24"/>
                <w:szCs w:val="24"/>
              </w:rPr>
              <w:t xml:space="preserve"> общей площади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55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Муниципальные детские физкультурно-оздоровительные объекты локального и районного уровней обслуживания:</w:t>
            </w:r>
          </w:p>
        </w:tc>
        <w:tc>
          <w:tcPr>
            <w:tcW w:w="3261" w:type="dxa"/>
            <w:tcBorders>
              <w:top w:val="single" w:sz="4" w:space="0" w:color="auto"/>
              <w:left w:val="single" w:sz="4" w:space="0" w:color="auto"/>
              <w:bottom w:val="single" w:sz="4" w:space="0" w:color="auto"/>
              <w:right w:val="single" w:sz="4" w:space="0" w:color="auto"/>
            </w:tcBorders>
          </w:tcPr>
          <w:p w:rsidR="00CA5722" w:rsidRPr="00D96903" w:rsidRDefault="00CA5722" w:rsidP="00480DE8">
            <w:pPr>
              <w:pStyle w:val="afff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rPr>
                <w:rFonts w:ascii="Times New Roman" w:hAnsi="Times New Roman" w:cs="Times New Roman"/>
              </w:rPr>
            </w:pP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 тренажерные залы площадью 150-500 </w:t>
            </w:r>
            <w:r>
              <w:rPr>
                <w:rFonts w:ascii="Times New Roman" w:hAnsi="Times New Roman"/>
                <w:noProof/>
                <w:sz w:val="24"/>
                <w:szCs w:val="24"/>
              </w:rPr>
              <w:drawing>
                <wp:inline distT="0" distB="0" distL="0" distR="0">
                  <wp:extent cx="180975" cy="209550"/>
                  <wp:effectExtent l="19050" t="0" r="0"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 ФОК с залом площадью 1000-2000 </w:t>
            </w:r>
            <w:r>
              <w:rPr>
                <w:rFonts w:ascii="Times New Roman" w:hAnsi="Times New Roman"/>
                <w:noProof/>
                <w:sz w:val="24"/>
                <w:szCs w:val="24"/>
              </w:rPr>
              <w:drawing>
                <wp:inline distT="0" distB="0" distL="0" distR="0">
                  <wp:extent cx="180975" cy="209550"/>
                  <wp:effectExtent l="19050" t="0" r="0" b="0"/>
                  <wp:docPr id="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 ФОК с залом и бассейном общей площадью 2000-3000 </w:t>
            </w:r>
            <w:r>
              <w:rPr>
                <w:rFonts w:ascii="Times New Roman" w:hAnsi="Times New Roman"/>
                <w:noProof/>
                <w:sz w:val="24"/>
                <w:szCs w:val="24"/>
              </w:rPr>
              <w:drawing>
                <wp:inline distT="0" distB="0" distL="0" distR="0">
                  <wp:extent cx="180975" cy="209550"/>
                  <wp:effectExtent l="19050" t="0" r="0" b="0"/>
                  <wp:docPr id="2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7</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Специализированные спортивные клубы и комплексы (теннис, конный спорт, горнолыжные центры и др.)</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4</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lastRenderedPageBreak/>
              <w:t>Аквапарки, бассейны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7</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 xml:space="preserve">Катки с искусственным покрытием общей площадью более 3000 </w:t>
            </w:r>
            <w:r>
              <w:rPr>
                <w:rFonts w:ascii="Times New Roman" w:hAnsi="Times New Roman"/>
                <w:noProof/>
                <w:sz w:val="24"/>
                <w:szCs w:val="24"/>
              </w:rPr>
              <w:drawing>
                <wp:inline distT="0" distB="0" distL="0" distR="0">
                  <wp:extent cx="180975" cy="209550"/>
                  <wp:effectExtent l="1905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7</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Железнодорожные вокзалы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Пассажиры дальнего следования в час пик</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Автовокзалы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Пассажиры в час пик</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Аэровокзалы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Пассажиры в час пик</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8</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Речные порты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Пассажиры в час пик</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9</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Исправительные учреждения и центры уголовно-исполнительной системы</w:t>
            </w:r>
          </w:p>
        </w:tc>
        <w:tc>
          <w:tcPr>
            <w:tcW w:w="3261" w:type="dxa"/>
            <w:tcBorders>
              <w:top w:val="single" w:sz="4" w:space="0" w:color="auto"/>
              <w:left w:val="single" w:sz="4" w:space="0" w:color="auto"/>
              <w:bottom w:val="single" w:sz="4" w:space="0" w:color="auto"/>
              <w:right w:val="single" w:sz="4" w:space="0" w:color="auto"/>
            </w:tcBorders>
          </w:tcPr>
          <w:p w:rsidR="00CA5722" w:rsidRPr="00E21FEF" w:rsidRDefault="00CA5722" w:rsidP="00480DE8">
            <w:pPr>
              <w:pStyle w:val="afff2"/>
              <w:rPr>
                <w:rFonts w:ascii="Times New Roman" w:hAnsi="Times New Roman"/>
                <w:sz w:val="24"/>
                <w:szCs w:val="24"/>
              </w:rPr>
            </w:pPr>
            <w:r>
              <w:rPr>
                <w:rFonts w:ascii="Times New Roman" w:hAnsi="Times New Roman"/>
                <w:sz w:val="24"/>
                <w:szCs w:val="24"/>
              </w:rPr>
              <w:t>100 работников от общей численности исправительного учреждения</w:t>
            </w:r>
            <w:r w:rsidRPr="00E21FEF">
              <w:rPr>
                <w:rFonts w:ascii="Times New Roman" w:hAnsi="Times New Roman"/>
                <w:sz w:val="24"/>
                <w:szCs w:val="24"/>
              </w:rPr>
              <w:t xml:space="preserve"> </w:t>
            </w:r>
          </w:p>
        </w:tc>
        <w:tc>
          <w:tcPr>
            <w:tcW w:w="1842" w:type="dxa"/>
            <w:tcBorders>
              <w:top w:val="single" w:sz="4" w:space="0" w:color="auto"/>
              <w:left w:val="single" w:sz="4" w:space="0" w:color="auto"/>
              <w:bottom w:val="single" w:sz="4" w:space="0" w:color="auto"/>
            </w:tcBorders>
          </w:tcPr>
          <w:p w:rsidR="00CA5722" w:rsidRPr="00E21FEF" w:rsidRDefault="00CA5722" w:rsidP="00480DE8">
            <w:pPr>
              <w:pStyle w:val="afffb"/>
              <w:jc w:val="center"/>
              <w:rPr>
                <w:rFonts w:ascii="Times New Roman" w:hAnsi="Times New Roman" w:cs="Times New Roman"/>
              </w:rPr>
            </w:pPr>
            <w:r w:rsidRPr="00E21FEF">
              <w:rPr>
                <w:rFonts w:ascii="Times New Roman" w:hAnsi="Times New Roman" w:cs="Times New Roman"/>
              </w:rPr>
              <w:t>10</w:t>
            </w:r>
          </w:p>
        </w:tc>
      </w:tr>
      <w:tr w:rsidR="00CA5722" w:rsidRPr="00190962" w:rsidTr="00BD3C02">
        <w:tc>
          <w:tcPr>
            <w:tcW w:w="10206" w:type="dxa"/>
            <w:gridSpan w:val="3"/>
            <w:tcBorders>
              <w:top w:val="single" w:sz="4" w:space="0" w:color="auto"/>
              <w:bottom w:val="single" w:sz="4" w:space="0" w:color="auto"/>
            </w:tcBorders>
          </w:tcPr>
          <w:p w:rsidR="00CA5722" w:rsidRPr="00D96903" w:rsidRDefault="00CA5722" w:rsidP="00480DE8">
            <w:pPr>
              <w:pStyle w:val="afffb"/>
              <w:rPr>
                <w:rFonts w:ascii="Times New Roman" w:hAnsi="Times New Roman" w:cs="Times New Roman"/>
              </w:rPr>
            </w:pPr>
          </w:p>
          <w:p w:rsidR="00CA5722" w:rsidRPr="00190962" w:rsidRDefault="00CA5722" w:rsidP="00480DE8">
            <w:pPr>
              <w:pStyle w:val="10"/>
              <w:ind w:left="1260" w:firstLine="0"/>
              <w:jc w:val="center"/>
              <w:rPr>
                <w:sz w:val="24"/>
                <w:szCs w:val="24"/>
              </w:rPr>
            </w:pPr>
            <w:r w:rsidRPr="00190962">
              <w:rPr>
                <w:sz w:val="24"/>
                <w:szCs w:val="24"/>
              </w:rPr>
              <w:t>Рекреационные территории и объекты отдыха</w:t>
            </w:r>
          </w:p>
          <w:p w:rsidR="00CA5722" w:rsidRPr="00D96903" w:rsidRDefault="00CA5722" w:rsidP="00480DE8">
            <w:pPr>
              <w:pStyle w:val="afffb"/>
              <w:rPr>
                <w:rFonts w:ascii="Times New Roman" w:hAnsi="Times New Roman" w:cs="Times New Roman"/>
              </w:rPr>
            </w:pP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Пляжи и парки в зонах отдыха</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20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Лесопарки и заповедники</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10</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Базы кратковременного отдыха (спортивные, лыжные, рыболовные, охотничьи и др.)</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Береговые базы маломерного флота</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Дома отдыха и санатории, санатории-профилактории, базы отдыха предприятий и туристские базы</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100 отдыхающих и обслуживающего персонала</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5</w:t>
            </w:r>
          </w:p>
        </w:tc>
      </w:tr>
      <w:tr w:rsidR="00CA5722" w:rsidRPr="00190962" w:rsidTr="00BD3C02">
        <w:tc>
          <w:tcPr>
            <w:tcW w:w="5103" w:type="dxa"/>
            <w:tcBorders>
              <w:top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Предприятия общественного питания, торговли</w:t>
            </w:r>
          </w:p>
        </w:tc>
        <w:tc>
          <w:tcPr>
            <w:tcW w:w="3261" w:type="dxa"/>
            <w:tcBorders>
              <w:top w:val="single" w:sz="4" w:space="0" w:color="auto"/>
              <w:left w:val="single" w:sz="4" w:space="0" w:color="auto"/>
              <w:bottom w:val="single" w:sz="4" w:space="0" w:color="auto"/>
              <w:right w:val="single" w:sz="4" w:space="0" w:color="auto"/>
            </w:tcBorders>
          </w:tcPr>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100 мест в залах или единовременных посетителей и персонала</w:t>
            </w:r>
          </w:p>
        </w:tc>
        <w:tc>
          <w:tcPr>
            <w:tcW w:w="1842" w:type="dxa"/>
            <w:tcBorders>
              <w:top w:val="single" w:sz="4" w:space="0" w:color="auto"/>
              <w:left w:val="single" w:sz="4" w:space="0" w:color="auto"/>
              <w:bottom w:val="single" w:sz="4" w:space="0" w:color="auto"/>
            </w:tcBorders>
          </w:tcPr>
          <w:p w:rsidR="00CA5722" w:rsidRPr="00D96903" w:rsidRDefault="00CA5722" w:rsidP="00480DE8">
            <w:pPr>
              <w:pStyle w:val="afffb"/>
              <w:jc w:val="center"/>
              <w:rPr>
                <w:rFonts w:ascii="Times New Roman" w:hAnsi="Times New Roman" w:cs="Times New Roman"/>
              </w:rPr>
            </w:pPr>
            <w:r w:rsidRPr="00D96903">
              <w:rPr>
                <w:rFonts w:ascii="Times New Roman" w:hAnsi="Times New Roman" w:cs="Times New Roman"/>
              </w:rPr>
              <w:t>10</w:t>
            </w:r>
          </w:p>
        </w:tc>
      </w:tr>
      <w:tr w:rsidR="00CA5722" w:rsidRPr="00190962" w:rsidTr="00BD3C02">
        <w:tc>
          <w:tcPr>
            <w:tcW w:w="10206" w:type="dxa"/>
            <w:gridSpan w:val="3"/>
            <w:tcBorders>
              <w:top w:val="single" w:sz="4" w:space="0" w:color="auto"/>
              <w:bottom w:val="single" w:sz="4" w:space="0" w:color="auto"/>
            </w:tcBorders>
          </w:tcPr>
          <w:p w:rsidR="00CA5722" w:rsidRPr="00FE46F9" w:rsidRDefault="00CA5722" w:rsidP="00480DE8">
            <w:pPr>
              <w:pStyle w:val="afff2"/>
              <w:rPr>
                <w:rFonts w:ascii="Times New Roman" w:hAnsi="Times New Roman"/>
                <w:b/>
                <w:sz w:val="24"/>
                <w:szCs w:val="24"/>
              </w:rPr>
            </w:pPr>
            <w:r w:rsidRPr="00FE46F9">
              <w:rPr>
                <w:rStyle w:val="afff7"/>
                <w:rFonts w:ascii="Times New Roman" w:eastAsiaTheme="majorEastAsia" w:hAnsi="Times New Roman"/>
                <w:b w:val="0"/>
                <w:sz w:val="24"/>
                <w:szCs w:val="24"/>
              </w:rPr>
              <w:t>Примечание</w:t>
            </w:r>
            <w:r>
              <w:rPr>
                <w:rStyle w:val="afff7"/>
                <w:rFonts w:ascii="Times New Roman" w:eastAsiaTheme="majorEastAsia" w:hAnsi="Times New Roman"/>
                <w:b w:val="0"/>
                <w:sz w:val="24"/>
                <w:szCs w:val="24"/>
              </w:rPr>
              <w:t>:</w:t>
            </w:r>
          </w:p>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1</w:t>
            </w:r>
            <w:r>
              <w:rPr>
                <w:rFonts w:ascii="Times New Roman" w:hAnsi="Times New Roman"/>
                <w:sz w:val="24"/>
                <w:szCs w:val="24"/>
              </w:rPr>
              <w:t>.</w:t>
            </w:r>
            <w:r w:rsidRPr="00190962">
              <w:rPr>
                <w:rFonts w:ascii="Times New Roman" w:hAnsi="Times New Roman"/>
                <w:sz w:val="24"/>
                <w:szCs w:val="24"/>
              </w:rPr>
              <w:t xml:space="preserve"> Длина пешеходных подходов от </w:t>
            </w:r>
            <w:r>
              <w:rPr>
                <w:rFonts w:ascii="Times New Roman" w:hAnsi="Times New Roman"/>
                <w:sz w:val="24"/>
                <w:szCs w:val="24"/>
              </w:rPr>
              <w:t>мест</w:t>
            </w:r>
            <w:r w:rsidRPr="00190962">
              <w:rPr>
                <w:rFonts w:ascii="Times New Roman" w:hAnsi="Times New Roman"/>
                <w:sz w:val="24"/>
                <w:szCs w:val="24"/>
              </w:rPr>
              <w:t xml:space="preserve"> хранения легковых автомобилей до объектов в зонах массового отдыха не должна превышать 1000 м.</w:t>
            </w:r>
          </w:p>
          <w:p w:rsidR="00CA5722" w:rsidRPr="00190962" w:rsidRDefault="00CA5722" w:rsidP="00480DE8">
            <w:pPr>
              <w:pStyle w:val="afff2"/>
              <w:rPr>
                <w:rFonts w:ascii="Times New Roman" w:hAnsi="Times New Roman"/>
                <w:sz w:val="24"/>
                <w:szCs w:val="24"/>
              </w:rPr>
            </w:pPr>
            <w:r>
              <w:rPr>
                <w:rFonts w:ascii="Times New Roman" w:hAnsi="Times New Roman"/>
                <w:sz w:val="24"/>
                <w:szCs w:val="24"/>
              </w:rPr>
              <w:t>2</w:t>
            </w:r>
            <w:r w:rsidRPr="00190962">
              <w:rPr>
                <w:rFonts w:ascii="Times New Roman" w:hAnsi="Times New Roman"/>
                <w:sz w:val="24"/>
                <w:szCs w:val="24"/>
              </w:rPr>
              <w:t xml:space="preserve"> </w:t>
            </w:r>
            <w:r>
              <w:rPr>
                <w:rFonts w:ascii="Times New Roman" w:hAnsi="Times New Roman"/>
                <w:sz w:val="24"/>
                <w:szCs w:val="24"/>
              </w:rPr>
              <w:t xml:space="preserve">. </w:t>
            </w:r>
            <w:r w:rsidRPr="00190962">
              <w:rPr>
                <w:rFonts w:ascii="Times New Roman" w:hAnsi="Times New Roman"/>
                <w:sz w:val="24"/>
                <w:szCs w:val="24"/>
              </w:rPr>
              <w:t xml:space="preserve">Вместимость стоянок для парковки туристических автобусов у аэропортов, железнодорожных вокзалов следует принимать по норме 4 </w:t>
            </w:r>
            <w:r>
              <w:rPr>
                <w:rFonts w:ascii="Times New Roman" w:hAnsi="Times New Roman"/>
                <w:sz w:val="24"/>
                <w:szCs w:val="24"/>
              </w:rPr>
              <w:t>места</w:t>
            </w:r>
            <w:r w:rsidRPr="000E1E15">
              <w:rPr>
                <w:rFonts w:ascii="Times New Roman" w:hAnsi="Times New Roman"/>
                <w:sz w:val="24"/>
                <w:szCs w:val="24"/>
              </w:rPr>
              <w:t xml:space="preserve"> хранения автомобилей </w:t>
            </w:r>
            <w:r w:rsidRPr="00190962">
              <w:rPr>
                <w:rFonts w:ascii="Times New Roman" w:hAnsi="Times New Roman"/>
                <w:sz w:val="24"/>
                <w:szCs w:val="24"/>
              </w:rPr>
              <w:t>на 100 пассажиров (туристов), прибывающих в часы пик.</w:t>
            </w:r>
          </w:p>
          <w:p w:rsidR="00CA5722" w:rsidRPr="00190962" w:rsidRDefault="00CA5722" w:rsidP="00480DE8">
            <w:pPr>
              <w:pStyle w:val="afff2"/>
              <w:rPr>
                <w:rFonts w:ascii="Times New Roman" w:hAnsi="Times New Roman"/>
                <w:sz w:val="24"/>
                <w:szCs w:val="24"/>
              </w:rPr>
            </w:pPr>
            <w:r w:rsidRPr="00190962">
              <w:rPr>
                <w:rFonts w:ascii="Times New Roman" w:hAnsi="Times New Roman"/>
                <w:sz w:val="24"/>
                <w:szCs w:val="24"/>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CA5722" w:rsidRPr="00190962" w:rsidRDefault="00CA5722" w:rsidP="00480DE8">
            <w:pPr>
              <w:pStyle w:val="afff2"/>
              <w:rPr>
                <w:rFonts w:ascii="Times New Roman" w:hAnsi="Times New Roman"/>
                <w:sz w:val="24"/>
                <w:szCs w:val="24"/>
              </w:rPr>
            </w:pPr>
          </w:p>
        </w:tc>
      </w:tr>
    </w:tbl>
    <w:p w:rsidR="00CA5722" w:rsidRDefault="00CA5722" w:rsidP="00B17A2C">
      <w:pPr>
        <w:pStyle w:val="ConsNormal"/>
        <w:widowControl/>
        <w:tabs>
          <w:tab w:val="left" w:pos="3402"/>
        </w:tabs>
        <w:spacing w:line="360" w:lineRule="auto"/>
        <w:ind w:right="-1" w:firstLine="567"/>
        <w:jc w:val="both"/>
        <w:rPr>
          <w:rFonts w:ascii="Times New Roman" w:hAnsi="Times New Roman"/>
          <w:sz w:val="24"/>
          <w:szCs w:val="24"/>
        </w:rPr>
      </w:pPr>
    </w:p>
    <w:p w:rsidR="003D3172" w:rsidRPr="0060751A" w:rsidRDefault="00B17A2C" w:rsidP="003D3172">
      <w:pPr>
        <w:pStyle w:val="ad"/>
        <w:tabs>
          <w:tab w:val="left" w:pos="993"/>
        </w:tabs>
        <w:spacing w:line="360" w:lineRule="auto"/>
        <w:ind w:firstLine="567"/>
        <w:jc w:val="both"/>
        <w:rPr>
          <w:rFonts w:ascii="Times New Roman" w:hAnsi="Times New Roman"/>
          <w:sz w:val="24"/>
        </w:rPr>
      </w:pPr>
      <w:r w:rsidRPr="0060751A">
        <w:rPr>
          <w:rFonts w:ascii="Times New Roman" w:hAnsi="Times New Roman"/>
          <w:sz w:val="24"/>
        </w:rPr>
        <w:t>3</w:t>
      </w:r>
      <w:r w:rsidR="00E15123" w:rsidRPr="0060751A">
        <w:rPr>
          <w:rFonts w:ascii="Times New Roman" w:hAnsi="Times New Roman"/>
          <w:sz w:val="24"/>
        </w:rPr>
        <w:t>. Настоящее решение вступает в силу через десять дней с момента его официального опубликования (обнародования).</w:t>
      </w:r>
    </w:p>
    <w:p w:rsidR="003D3172" w:rsidRPr="0060751A" w:rsidRDefault="00B17A2C" w:rsidP="003D3172">
      <w:pPr>
        <w:pStyle w:val="ad"/>
        <w:tabs>
          <w:tab w:val="left" w:pos="993"/>
        </w:tabs>
        <w:spacing w:line="360" w:lineRule="auto"/>
        <w:ind w:firstLine="567"/>
        <w:jc w:val="both"/>
        <w:rPr>
          <w:rFonts w:ascii="Times New Roman" w:hAnsi="Times New Roman"/>
          <w:sz w:val="24"/>
        </w:rPr>
      </w:pPr>
      <w:r w:rsidRPr="0060751A">
        <w:rPr>
          <w:rFonts w:ascii="Times New Roman" w:hAnsi="Times New Roman"/>
          <w:sz w:val="24"/>
        </w:rPr>
        <w:t>4</w:t>
      </w:r>
      <w:r w:rsidR="003D3172" w:rsidRPr="0060751A">
        <w:rPr>
          <w:rFonts w:ascii="Times New Roman" w:hAnsi="Times New Roman"/>
          <w:sz w:val="24"/>
        </w:rPr>
        <w:t>. Настоящее решение подлежит официальному опубликованию (обнародованию) в газете Саткинский рабочий и размещению на официальном сайте Администрации Бердяушского городского поселения в сети «Интернет».</w:t>
      </w:r>
    </w:p>
    <w:p w:rsidR="00E15123" w:rsidRPr="0060751A" w:rsidRDefault="00E15123" w:rsidP="00FD1215">
      <w:pPr>
        <w:pStyle w:val="ad"/>
        <w:tabs>
          <w:tab w:val="left" w:pos="993"/>
        </w:tabs>
        <w:spacing w:line="360" w:lineRule="auto"/>
        <w:ind w:left="142"/>
        <w:jc w:val="both"/>
        <w:rPr>
          <w:rFonts w:ascii="Times New Roman" w:hAnsi="Times New Roman"/>
          <w:sz w:val="24"/>
        </w:rPr>
      </w:pPr>
    </w:p>
    <w:p w:rsidR="00BD3C02" w:rsidRDefault="00BD3C02" w:rsidP="009E3A70">
      <w:pPr>
        <w:pStyle w:val="10"/>
        <w:tabs>
          <w:tab w:val="num" w:pos="180"/>
          <w:tab w:val="left" w:pos="900"/>
        </w:tabs>
        <w:spacing w:line="360" w:lineRule="auto"/>
        <w:ind w:left="0" w:firstLine="0"/>
        <w:rPr>
          <w:b w:val="0"/>
          <w:sz w:val="24"/>
          <w:szCs w:val="24"/>
        </w:rPr>
      </w:pPr>
    </w:p>
    <w:p w:rsidR="009E3A70" w:rsidRPr="0060751A" w:rsidRDefault="009E3A70" w:rsidP="009E3A70">
      <w:pPr>
        <w:pStyle w:val="10"/>
        <w:tabs>
          <w:tab w:val="num" w:pos="180"/>
          <w:tab w:val="left" w:pos="900"/>
        </w:tabs>
        <w:spacing w:line="360" w:lineRule="auto"/>
        <w:ind w:left="0" w:firstLine="0"/>
        <w:rPr>
          <w:b w:val="0"/>
          <w:sz w:val="24"/>
          <w:szCs w:val="24"/>
        </w:rPr>
      </w:pPr>
      <w:r w:rsidRPr="0060751A">
        <w:rPr>
          <w:b w:val="0"/>
          <w:sz w:val="24"/>
          <w:szCs w:val="24"/>
        </w:rPr>
        <w:t>Председатель Совета депутатов</w:t>
      </w:r>
    </w:p>
    <w:p w:rsidR="00A703E2" w:rsidRPr="0060751A" w:rsidRDefault="00F7064F" w:rsidP="00A703E2">
      <w:pPr>
        <w:pStyle w:val="10"/>
        <w:tabs>
          <w:tab w:val="num" w:pos="180"/>
          <w:tab w:val="left" w:pos="900"/>
        </w:tabs>
        <w:spacing w:line="360" w:lineRule="auto"/>
        <w:ind w:left="0" w:firstLine="0"/>
        <w:rPr>
          <w:b w:val="0"/>
          <w:sz w:val="24"/>
          <w:szCs w:val="24"/>
        </w:rPr>
      </w:pPr>
      <w:r w:rsidRPr="0060751A">
        <w:rPr>
          <w:b w:val="0"/>
          <w:sz w:val="24"/>
          <w:szCs w:val="24"/>
        </w:rPr>
        <w:t>Бердяушского</w:t>
      </w:r>
      <w:r w:rsidR="009E3A70" w:rsidRPr="0060751A">
        <w:rPr>
          <w:b w:val="0"/>
          <w:sz w:val="24"/>
          <w:szCs w:val="24"/>
        </w:rPr>
        <w:t xml:space="preserve"> городского поселения</w:t>
      </w:r>
      <w:r w:rsidR="009E3A70" w:rsidRPr="0060751A">
        <w:rPr>
          <w:b w:val="0"/>
          <w:sz w:val="24"/>
          <w:szCs w:val="24"/>
        </w:rPr>
        <w:tab/>
      </w:r>
      <w:r w:rsidR="008E704B" w:rsidRPr="0060751A">
        <w:rPr>
          <w:b w:val="0"/>
          <w:sz w:val="24"/>
          <w:szCs w:val="24"/>
        </w:rPr>
        <w:t xml:space="preserve">             </w:t>
      </w:r>
      <w:r w:rsidR="00E15123" w:rsidRPr="0060751A">
        <w:rPr>
          <w:b w:val="0"/>
          <w:sz w:val="24"/>
          <w:szCs w:val="24"/>
        </w:rPr>
        <w:t xml:space="preserve">                                                        </w:t>
      </w:r>
      <w:r w:rsidR="00FD1215" w:rsidRPr="0060751A">
        <w:rPr>
          <w:b w:val="0"/>
          <w:sz w:val="24"/>
          <w:szCs w:val="24"/>
        </w:rPr>
        <w:t xml:space="preserve"> </w:t>
      </w:r>
      <w:r w:rsidR="009E3A70" w:rsidRPr="0060751A">
        <w:rPr>
          <w:b w:val="0"/>
          <w:sz w:val="24"/>
          <w:szCs w:val="24"/>
        </w:rPr>
        <w:tab/>
      </w:r>
      <w:r w:rsidRPr="0060751A">
        <w:rPr>
          <w:b w:val="0"/>
          <w:sz w:val="24"/>
          <w:szCs w:val="24"/>
        </w:rPr>
        <w:t>С.В. Щербакова</w:t>
      </w:r>
    </w:p>
    <w:sectPr w:rsidR="00A703E2" w:rsidRPr="0060751A" w:rsidSect="003D3172">
      <w:footerReference w:type="even" r:id="rId36"/>
      <w:footerReference w:type="default" r:id="rId37"/>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77E" w:rsidRDefault="0095577E">
      <w:r>
        <w:separator/>
      </w:r>
    </w:p>
  </w:endnote>
  <w:endnote w:type="continuationSeparator" w:id="0">
    <w:p w:rsidR="0095577E" w:rsidRDefault="009557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E8" w:rsidRDefault="00760E25">
    <w:pPr>
      <w:pStyle w:val="a7"/>
      <w:framePr w:wrap="around" w:vAnchor="text" w:hAnchor="margin" w:xAlign="right" w:y="1"/>
      <w:rPr>
        <w:rStyle w:val="a6"/>
      </w:rPr>
    </w:pPr>
    <w:r>
      <w:rPr>
        <w:rStyle w:val="a6"/>
      </w:rPr>
      <w:fldChar w:fldCharType="begin"/>
    </w:r>
    <w:r w:rsidR="00480DE8">
      <w:rPr>
        <w:rStyle w:val="a6"/>
      </w:rPr>
      <w:instrText xml:space="preserve">PAGE  </w:instrText>
    </w:r>
    <w:r>
      <w:rPr>
        <w:rStyle w:val="a6"/>
      </w:rPr>
      <w:fldChar w:fldCharType="end"/>
    </w:r>
  </w:p>
  <w:p w:rsidR="00480DE8" w:rsidRDefault="00480DE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E8" w:rsidRDefault="00480DE8" w:rsidP="00BD3C02">
    <w:pPr>
      <w:pStyle w:val="a7"/>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77E" w:rsidRDefault="0095577E">
      <w:r>
        <w:separator/>
      </w:r>
    </w:p>
  </w:footnote>
  <w:footnote w:type="continuationSeparator" w:id="0">
    <w:p w:rsidR="0095577E" w:rsidRDefault="00955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571"/>
    <w:multiLevelType w:val="hybridMultilevel"/>
    <w:tmpl w:val="D9CE4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4">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
    <w:nsid w:val="10CF0495"/>
    <w:multiLevelType w:val="hybridMultilevel"/>
    <w:tmpl w:val="2B5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9">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21">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2">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4">
    <w:nsid w:val="4B1825C8"/>
    <w:multiLevelType w:val="multilevel"/>
    <w:tmpl w:val="93E0738E"/>
    <w:styleLink w:val="1"/>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5">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6140E78"/>
    <w:multiLevelType w:val="hybridMultilevel"/>
    <w:tmpl w:val="F9B89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1">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3">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8">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9">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7D13B6"/>
    <w:multiLevelType w:val="hybridMultilevel"/>
    <w:tmpl w:val="E2E4F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7C636EF"/>
    <w:multiLevelType w:val="hybridMultilevel"/>
    <w:tmpl w:val="77A8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40"/>
  </w:num>
  <w:num w:numId="3">
    <w:abstractNumId w:val="5"/>
  </w:num>
  <w:num w:numId="4">
    <w:abstractNumId w:val="42"/>
  </w:num>
  <w:num w:numId="5">
    <w:abstractNumId w:val="39"/>
  </w:num>
  <w:num w:numId="6">
    <w:abstractNumId w:val="2"/>
    <w:lvlOverride w:ilvl="0">
      <w:lvl w:ilvl="0">
        <w:numFmt w:val="decimal"/>
        <w:lvlText w:val=""/>
        <w:lvlJc w:val="left"/>
      </w:lvl>
    </w:lvlOverride>
    <w:lvlOverride w:ilvl="1">
      <w:lvl w:ilvl="1">
        <w:start w:val="1"/>
        <w:numFmt w:val="decimalZero"/>
        <w:isLgl/>
        <w:lvlText w:val="Раздел %1.%2"/>
        <w:lvlJc w:val="left"/>
        <w:pPr>
          <w:tabs>
            <w:tab w:val="num" w:pos="-1080"/>
          </w:tabs>
          <w:ind w:left="-2520" w:firstLine="0"/>
        </w:pPr>
      </w:lvl>
    </w:lvlOverride>
    <w:lvlOverride w:ilvl="2">
      <w:lvl w:ilvl="2">
        <w:start w:val="1"/>
        <w:numFmt w:val="lowerLetter"/>
        <w:lvlText w:val="(%3)"/>
        <w:lvlJc w:val="left"/>
        <w:pPr>
          <w:tabs>
            <w:tab w:val="num" w:pos="-1800"/>
          </w:tabs>
          <w:ind w:left="-1800" w:hanging="432"/>
        </w:pPr>
      </w:lvl>
    </w:lvlOverride>
  </w:num>
  <w:num w:numId="7">
    <w:abstractNumId w:val="27"/>
  </w:num>
  <w:num w:numId="8">
    <w:abstractNumId w:val="25"/>
  </w:num>
  <w:num w:numId="9">
    <w:abstractNumId w:val="41"/>
  </w:num>
  <w:num w:numId="10">
    <w:abstractNumId w:val="24"/>
  </w:num>
  <w:num w:numId="11">
    <w:abstractNumId w:val="29"/>
  </w:num>
  <w:num w:numId="12">
    <w:abstractNumId w:val="32"/>
  </w:num>
  <w:num w:numId="13">
    <w:abstractNumId w:val="13"/>
  </w:num>
  <w:num w:numId="14">
    <w:abstractNumId w:val="6"/>
  </w:num>
  <w:num w:numId="15">
    <w:abstractNumId w:val="36"/>
  </w:num>
  <w:num w:numId="16">
    <w:abstractNumId w:val="38"/>
  </w:num>
  <w:num w:numId="17">
    <w:abstractNumId w:val="18"/>
  </w:num>
  <w:num w:numId="18">
    <w:abstractNumId w:val="35"/>
  </w:num>
  <w:num w:numId="19">
    <w:abstractNumId w:val="37"/>
  </w:num>
  <w:num w:numId="20">
    <w:abstractNumId w:val="43"/>
  </w:num>
  <w:num w:numId="21">
    <w:abstractNumId w:val="20"/>
  </w:num>
  <w:num w:numId="22">
    <w:abstractNumId w:val="22"/>
  </w:num>
  <w:num w:numId="23">
    <w:abstractNumId w:val="33"/>
  </w:num>
  <w:num w:numId="24">
    <w:abstractNumId w:val="31"/>
  </w:num>
  <w:num w:numId="25">
    <w:abstractNumId w:val="34"/>
  </w:num>
  <w:num w:numId="26">
    <w:abstractNumId w:val="30"/>
  </w:num>
  <w:num w:numId="27">
    <w:abstractNumId w:val="26"/>
  </w:num>
  <w:num w:numId="28">
    <w:abstractNumId w:val="21"/>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4"/>
  </w:num>
  <w:num w:numId="32">
    <w:abstractNumId w:val="14"/>
  </w:num>
  <w:num w:numId="33">
    <w:abstractNumId w:val="9"/>
  </w:num>
  <w:num w:numId="34">
    <w:abstractNumId w:val="19"/>
  </w:num>
  <w:num w:numId="35">
    <w:abstractNumId w:val="10"/>
  </w:num>
  <w:num w:numId="36">
    <w:abstractNumId w:val="1"/>
  </w:num>
  <w:num w:numId="37">
    <w:abstractNumId w:val="7"/>
  </w:num>
  <w:num w:numId="38">
    <w:abstractNumId w:val="16"/>
  </w:num>
  <w:num w:numId="39">
    <w:abstractNumId w:val="15"/>
  </w:num>
  <w:num w:numId="40">
    <w:abstractNumId w:val="12"/>
  </w:num>
  <w:num w:numId="41">
    <w:abstractNumId w:val="17"/>
  </w:num>
  <w:num w:numId="42">
    <w:abstractNumId w:val="8"/>
  </w:num>
  <w:num w:numId="43">
    <w:abstractNumId w:val="11"/>
  </w:num>
  <w:num w:numId="44">
    <w:abstractNumId w:val="0"/>
  </w:num>
  <w:num w:numId="4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2D45"/>
    <w:rsid w:val="00014DAE"/>
    <w:rsid w:val="00041443"/>
    <w:rsid w:val="000469C9"/>
    <w:rsid w:val="000576E8"/>
    <w:rsid w:val="00066265"/>
    <w:rsid w:val="000756FA"/>
    <w:rsid w:val="00076936"/>
    <w:rsid w:val="000A10ED"/>
    <w:rsid w:val="000A4698"/>
    <w:rsid w:val="000A55A8"/>
    <w:rsid w:val="000A582E"/>
    <w:rsid w:val="000B41BB"/>
    <w:rsid w:val="000C3D76"/>
    <w:rsid w:val="000F1C21"/>
    <w:rsid w:val="00104AED"/>
    <w:rsid w:val="00107C73"/>
    <w:rsid w:val="001411CB"/>
    <w:rsid w:val="001633AB"/>
    <w:rsid w:val="00174786"/>
    <w:rsid w:val="00176083"/>
    <w:rsid w:val="00190E8F"/>
    <w:rsid w:val="00194466"/>
    <w:rsid w:val="001A4814"/>
    <w:rsid w:val="001B049C"/>
    <w:rsid w:val="001B1C95"/>
    <w:rsid w:val="001C1658"/>
    <w:rsid w:val="001D4851"/>
    <w:rsid w:val="001E3416"/>
    <w:rsid w:val="001E51EE"/>
    <w:rsid w:val="001F29BE"/>
    <w:rsid w:val="00237F5D"/>
    <w:rsid w:val="002601B9"/>
    <w:rsid w:val="002606A6"/>
    <w:rsid w:val="00273CEF"/>
    <w:rsid w:val="002777C7"/>
    <w:rsid w:val="00286585"/>
    <w:rsid w:val="00293AAD"/>
    <w:rsid w:val="002B78A2"/>
    <w:rsid w:val="002D30AC"/>
    <w:rsid w:val="002D4D4F"/>
    <w:rsid w:val="002F00B6"/>
    <w:rsid w:val="0030672A"/>
    <w:rsid w:val="003306E8"/>
    <w:rsid w:val="00336F6C"/>
    <w:rsid w:val="00345E00"/>
    <w:rsid w:val="00367E61"/>
    <w:rsid w:val="0037245B"/>
    <w:rsid w:val="0037387B"/>
    <w:rsid w:val="00380AF2"/>
    <w:rsid w:val="003924B4"/>
    <w:rsid w:val="003B1774"/>
    <w:rsid w:val="003B6E5B"/>
    <w:rsid w:val="003D3172"/>
    <w:rsid w:val="003D75A0"/>
    <w:rsid w:val="003E0998"/>
    <w:rsid w:val="003E3468"/>
    <w:rsid w:val="0040016F"/>
    <w:rsid w:val="00401E18"/>
    <w:rsid w:val="00412676"/>
    <w:rsid w:val="00432823"/>
    <w:rsid w:val="004348B1"/>
    <w:rsid w:val="00457E95"/>
    <w:rsid w:val="00461881"/>
    <w:rsid w:val="00480DE8"/>
    <w:rsid w:val="00481D72"/>
    <w:rsid w:val="00487697"/>
    <w:rsid w:val="004C65FF"/>
    <w:rsid w:val="004E0038"/>
    <w:rsid w:val="005033C3"/>
    <w:rsid w:val="00506A07"/>
    <w:rsid w:val="005071E4"/>
    <w:rsid w:val="005171A3"/>
    <w:rsid w:val="00554BD4"/>
    <w:rsid w:val="005564DF"/>
    <w:rsid w:val="00557717"/>
    <w:rsid w:val="00576A62"/>
    <w:rsid w:val="005801DB"/>
    <w:rsid w:val="00582855"/>
    <w:rsid w:val="00597154"/>
    <w:rsid w:val="005A5150"/>
    <w:rsid w:val="005A7CE4"/>
    <w:rsid w:val="005B23B1"/>
    <w:rsid w:val="005C0552"/>
    <w:rsid w:val="005D4C1D"/>
    <w:rsid w:val="005E0D42"/>
    <w:rsid w:val="005F4A4D"/>
    <w:rsid w:val="0060751A"/>
    <w:rsid w:val="00615493"/>
    <w:rsid w:val="006168E9"/>
    <w:rsid w:val="006227AB"/>
    <w:rsid w:val="006233D5"/>
    <w:rsid w:val="006247BB"/>
    <w:rsid w:val="00645947"/>
    <w:rsid w:val="0067627E"/>
    <w:rsid w:val="00687BE3"/>
    <w:rsid w:val="00693DD7"/>
    <w:rsid w:val="006941B9"/>
    <w:rsid w:val="00696338"/>
    <w:rsid w:val="006D3183"/>
    <w:rsid w:val="007113B2"/>
    <w:rsid w:val="00734019"/>
    <w:rsid w:val="00735519"/>
    <w:rsid w:val="00742DBE"/>
    <w:rsid w:val="007513F9"/>
    <w:rsid w:val="00760E25"/>
    <w:rsid w:val="007B3CB2"/>
    <w:rsid w:val="007D1B15"/>
    <w:rsid w:val="007D55AF"/>
    <w:rsid w:val="007E1681"/>
    <w:rsid w:val="007F17C3"/>
    <w:rsid w:val="0080026E"/>
    <w:rsid w:val="00801A86"/>
    <w:rsid w:val="00811290"/>
    <w:rsid w:val="0082574F"/>
    <w:rsid w:val="008427AF"/>
    <w:rsid w:val="008434B1"/>
    <w:rsid w:val="008711CA"/>
    <w:rsid w:val="00871F8B"/>
    <w:rsid w:val="008844EA"/>
    <w:rsid w:val="00885171"/>
    <w:rsid w:val="008A2005"/>
    <w:rsid w:val="008B0F9A"/>
    <w:rsid w:val="008B6A7C"/>
    <w:rsid w:val="008C2BE6"/>
    <w:rsid w:val="008D0A00"/>
    <w:rsid w:val="008D5B2D"/>
    <w:rsid w:val="008E0D6E"/>
    <w:rsid w:val="008E1787"/>
    <w:rsid w:val="008E704B"/>
    <w:rsid w:val="008E7ED8"/>
    <w:rsid w:val="00907BC2"/>
    <w:rsid w:val="0091082D"/>
    <w:rsid w:val="00916BC5"/>
    <w:rsid w:val="00921225"/>
    <w:rsid w:val="009500A3"/>
    <w:rsid w:val="0095577E"/>
    <w:rsid w:val="00972960"/>
    <w:rsid w:val="00991061"/>
    <w:rsid w:val="009A1E39"/>
    <w:rsid w:val="009A38A0"/>
    <w:rsid w:val="009C3BA0"/>
    <w:rsid w:val="009D1071"/>
    <w:rsid w:val="009D5100"/>
    <w:rsid w:val="009E3A70"/>
    <w:rsid w:val="009F123B"/>
    <w:rsid w:val="009F334D"/>
    <w:rsid w:val="00A1231E"/>
    <w:rsid w:val="00A208A6"/>
    <w:rsid w:val="00A30125"/>
    <w:rsid w:val="00A31191"/>
    <w:rsid w:val="00A703E2"/>
    <w:rsid w:val="00A747B8"/>
    <w:rsid w:val="00A82037"/>
    <w:rsid w:val="00A829F9"/>
    <w:rsid w:val="00A87797"/>
    <w:rsid w:val="00A96F60"/>
    <w:rsid w:val="00AA2D45"/>
    <w:rsid w:val="00AA66AC"/>
    <w:rsid w:val="00AD0646"/>
    <w:rsid w:val="00AE613A"/>
    <w:rsid w:val="00B02E92"/>
    <w:rsid w:val="00B150E3"/>
    <w:rsid w:val="00B17A2C"/>
    <w:rsid w:val="00B32DEF"/>
    <w:rsid w:val="00B3355B"/>
    <w:rsid w:val="00B40E53"/>
    <w:rsid w:val="00B85717"/>
    <w:rsid w:val="00B904D2"/>
    <w:rsid w:val="00B96937"/>
    <w:rsid w:val="00BC431F"/>
    <w:rsid w:val="00BC66F0"/>
    <w:rsid w:val="00BD3C02"/>
    <w:rsid w:val="00C003BE"/>
    <w:rsid w:val="00C00C3A"/>
    <w:rsid w:val="00C100EE"/>
    <w:rsid w:val="00C167D5"/>
    <w:rsid w:val="00C172C7"/>
    <w:rsid w:val="00C36CEE"/>
    <w:rsid w:val="00C37B75"/>
    <w:rsid w:val="00C5131B"/>
    <w:rsid w:val="00C5496E"/>
    <w:rsid w:val="00C569E0"/>
    <w:rsid w:val="00C91B31"/>
    <w:rsid w:val="00C95070"/>
    <w:rsid w:val="00CA2A11"/>
    <w:rsid w:val="00CA5722"/>
    <w:rsid w:val="00CB3588"/>
    <w:rsid w:val="00CD4529"/>
    <w:rsid w:val="00CD7037"/>
    <w:rsid w:val="00CE72A9"/>
    <w:rsid w:val="00CF264D"/>
    <w:rsid w:val="00D0055B"/>
    <w:rsid w:val="00D042D5"/>
    <w:rsid w:val="00D05072"/>
    <w:rsid w:val="00D16E2E"/>
    <w:rsid w:val="00D31169"/>
    <w:rsid w:val="00D65DA7"/>
    <w:rsid w:val="00D66506"/>
    <w:rsid w:val="00D93252"/>
    <w:rsid w:val="00DB1D3B"/>
    <w:rsid w:val="00DB5561"/>
    <w:rsid w:val="00DC091D"/>
    <w:rsid w:val="00DC3462"/>
    <w:rsid w:val="00DD3087"/>
    <w:rsid w:val="00DD41B3"/>
    <w:rsid w:val="00DE6CF9"/>
    <w:rsid w:val="00E15123"/>
    <w:rsid w:val="00E16EE6"/>
    <w:rsid w:val="00E57410"/>
    <w:rsid w:val="00E57C9C"/>
    <w:rsid w:val="00E649B6"/>
    <w:rsid w:val="00E66119"/>
    <w:rsid w:val="00E927F2"/>
    <w:rsid w:val="00F00D1E"/>
    <w:rsid w:val="00F01F31"/>
    <w:rsid w:val="00F07FF0"/>
    <w:rsid w:val="00F23F57"/>
    <w:rsid w:val="00F36755"/>
    <w:rsid w:val="00F43D8D"/>
    <w:rsid w:val="00F45E25"/>
    <w:rsid w:val="00F613E5"/>
    <w:rsid w:val="00F7064F"/>
    <w:rsid w:val="00F71E6C"/>
    <w:rsid w:val="00F96212"/>
    <w:rsid w:val="00F976BD"/>
    <w:rsid w:val="00FA7F01"/>
    <w:rsid w:val="00FB687E"/>
    <w:rsid w:val="00FD1215"/>
    <w:rsid w:val="00FF0D62"/>
    <w:rsid w:val="00FF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87E"/>
    <w:rPr>
      <w:sz w:val="24"/>
      <w:szCs w:val="24"/>
    </w:rPr>
  </w:style>
  <w:style w:type="paragraph" w:styleId="10">
    <w:name w:val="heading 1"/>
    <w:basedOn w:val="a0"/>
    <w:next w:val="a0"/>
    <w:link w:val="11"/>
    <w:qFormat/>
    <w:rsid w:val="00FB687E"/>
    <w:pPr>
      <w:keepNext/>
      <w:widowControl w:val="0"/>
      <w:autoSpaceDE w:val="0"/>
      <w:autoSpaceDN w:val="0"/>
      <w:adjustRightInd w:val="0"/>
      <w:spacing w:line="260" w:lineRule="auto"/>
      <w:ind w:left="720" w:firstLine="720"/>
      <w:jc w:val="both"/>
      <w:outlineLvl w:val="0"/>
    </w:pPr>
    <w:rPr>
      <w:b/>
      <w:bCs/>
      <w:sz w:val="28"/>
      <w:szCs w:val="28"/>
    </w:rPr>
  </w:style>
  <w:style w:type="paragraph" w:styleId="2">
    <w:name w:val="heading 2"/>
    <w:basedOn w:val="a0"/>
    <w:next w:val="a0"/>
    <w:link w:val="20"/>
    <w:unhideWhenUsed/>
    <w:qFormat/>
    <w:rsid w:val="00916B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16BC5"/>
    <w:pPr>
      <w:keepNext/>
      <w:tabs>
        <w:tab w:val="num" w:pos="-1800"/>
      </w:tabs>
      <w:ind w:left="-1800" w:hanging="432"/>
      <w:outlineLvl w:val="2"/>
    </w:pPr>
    <w:rPr>
      <w:rFonts w:ascii="Arial" w:hAnsi="Arial" w:cs="Arial"/>
      <w:b/>
      <w:bCs/>
      <w:sz w:val="20"/>
      <w:szCs w:val="20"/>
    </w:rPr>
  </w:style>
  <w:style w:type="paragraph" w:styleId="4">
    <w:name w:val="heading 4"/>
    <w:basedOn w:val="a0"/>
    <w:next w:val="a0"/>
    <w:link w:val="40"/>
    <w:qFormat/>
    <w:rsid w:val="00916BC5"/>
    <w:pPr>
      <w:keepNext/>
      <w:tabs>
        <w:tab w:val="num" w:pos="864"/>
      </w:tabs>
      <w:spacing w:before="240" w:after="60"/>
      <w:ind w:left="864" w:hanging="144"/>
      <w:outlineLvl w:val="3"/>
    </w:pPr>
    <w:rPr>
      <w:b/>
      <w:bCs/>
      <w:sz w:val="28"/>
      <w:szCs w:val="28"/>
    </w:rPr>
  </w:style>
  <w:style w:type="paragraph" w:styleId="5">
    <w:name w:val="heading 5"/>
    <w:basedOn w:val="a0"/>
    <w:next w:val="a0"/>
    <w:link w:val="50"/>
    <w:qFormat/>
    <w:rsid w:val="00916BC5"/>
    <w:pPr>
      <w:keepNext/>
      <w:widowControl w:val="0"/>
      <w:tabs>
        <w:tab w:val="num" w:pos="1008"/>
      </w:tabs>
      <w:ind w:left="1008" w:hanging="432"/>
      <w:jc w:val="center"/>
      <w:outlineLvl w:val="4"/>
    </w:pPr>
    <w:rPr>
      <w:b/>
      <w:bCs/>
      <w:sz w:val="28"/>
      <w:szCs w:val="28"/>
    </w:rPr>
  </w:style>
  <w:style w:type="paragraph" w:styleId="6">
    <w:name w:val="heading 6"/>
    <w:basedOn w:val="a0"/>
    <w:next w:val="a0"/>
    <w:link w:val="60"/>
    <w:qFormat/>
    <w:rsid w:val="00916BC5"/>
    <w:pPr>
      <w:keepNext/>
      <w:widowControl w:val="0"/>
      <w:tabs>
        <w:tab w:val="num" w:pos="1152"/>
      </w:tabs>
      <w:ind w:left="1152" w:hanging="432"/>
      <w:jc w:val="center"/>
      <w:outlineLvl w:val="5"/>
    </w:pPr>
    <w:rPr>
      <w:b/>
      <w:bCs/>
      <w:color w:val="000000"/>
      <w:sz w:val="28"/>
      <w:szCs w:val="28"/>
    </w:rPr>
  </w:style>
  <w:style w:type="paragraph" w:styleId="7">
    <w:name w:val="heading 7"/>
    <w:basedOn w:val="a0"/>
    <w:next w:val="a0"/>
    <w:link w:val="70"/>
    <w:qFormat/>
    <w:rsid w:val="00916BC5"/>
    <w:pPr>
      <w:keepNext/>
      <w:widowControl w:val="0"/>
      <w:tabs>
        <w:tab w:val="num" w:pos="1296"/>
      </w:tabs>
      <w:ind w:left="1296" w:hanging="288"/>
      <w:jc w:val="center"/>
      <w:outlineLvl w:val="6"/>
    </w:pPr>
    <w:rPr>
      <w:b/>
      <w:bCs/>
      <w:color w:val="000000"/>
    </w:rPr>
  </w:style>
  <w:style w:type="paragraph" w:styleId="8">
    <w:name w:val="heading 8"/>
    <w:basedOn w:val="a0"/>
    <w:next w:val="a0"/>
    <w:link w:val="80"/>
    <w:qFormat/>
    <w:rsid w:val="00916BC5"/>
    <w:pPr>
      <w:keepNext/>
      <w:widowControl w:val="0"/>
      <w:tabs>
        <w:tab w:val="num" w:pos="360"/>
        <w:tab w:val="num" w:pos="1440"/>
      </w:tabs>
      <w:ind w:left="1440" w:hanging="432"/>
      <w:jc w:val="right"/>
      <w:outlineLvl w:val="7"/>
    </w:pPr>
    <w:rPr>
      <w:sz w:val="28"/>
      <w:szCs w:val="28"/>
    </w:rPr>
  </w:style>
  <w:style w:type="paragraph" w:styleId="9">
    <w:name w:val="heading 9"/>
    <w:basedOn w:val="a0"/>
    <w:next w:val="a0"/>
    <w:link w:val="90"/>
    <w:qFormat/>
    <w:rsid w:val="00916BC5"/>
    <w:pPr>
      <w:keepNext/>
      <w:widowControl w:val="0"/>
      <w:tabs>
        <w:tab w:val="num" w:pos="360"/>
        <w:tab w:val="num" w:pos="1584"/>
      </w:tabs>
      <w:ind w:left="1584" w:hanging="144"/>
      <w:jc w:val="right"/>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2"/>
    <w:rsid w:val="00FB687E"/>
    <w:pPr>
      <w:autoSpaceDE w:val="0"/>
      <w:autoSpaceDN w:val="0"/>
      <w:adjustRightInd w:val="0"/>
      <w:ind w:firstLine="540"/>
      <w:jc w:val="both"/>
    </w:pPr>
    <w:rPr>
      <w:sz w:val="28"/>
      <w:szCs w:val="22"/>
    </w:rPr>
  </w:style>
  <w:style w:type="paragraph" w:customStyle="1" w:styleId="ConsNonformat">
    <w:name w:val="ConsNonformat"/>
    <w:link w:val="ConsNonformat0"/>
    <w:rsid w:val="00FB687E"/>
    <w:pPr>
      <w:widowControl w:val="0"/>
      <w:autoSpaceDE w:val="0"/>
      <w:autoSpaceDN w:val="0"/>
      <w:adjustRightInd w:val="0"/>
    </w:pPr>
    <w:rPr>
      <w:rFonts w:ascii="Courier New" w:hAnsi="Courier New" w:cs="Courier New"/>
    </w:rPr>
  </w:style>
  <w:style w:type="paragraph" w:customStyle="1" w:styleId="ConsTitle">
    <w:name w:val="ConsTitle"/>
    <w:rsid w:val="00FB687E"/>
    <w:pPr>
      <w:widowControl w:val="0"/>
      <w:autoSpaceDE w:val="0"/>
      <w:autoSpaceDN w:val="0"/>
      <w:adjustRightInd w:val="0"/>
    </w:pPr>
    <w:rPr>
      <w:rFonts w:ascii="Arial" w:hAnsi="Arial" w:cs="Arial"/>
      <w:b/>
      <w:bCs/>
      <w:sz w:val="16"/>
      <w:szCs w:val="16"/>
    </w:rPr>
  </w:style>
  <w:style w:type="paragraph" w:customStyle="1" w:styleId="ConsNormal">
    <w:name w:val="ConsNormal"/>
    <w:rsid w:val="00FB687E"/>
    <w:pPr>
      <w:widowControl w:val="0"/>
      <w:autoSpaceDE w:val="0"/>
      <w:autoSpaceDN w:val="0"/>
      <w:adjustRightInd w:val="0"/>
      <w:ind w:firstLine="720"/>
    </w:pPr>
    <w:rPr>
      <w:rFonts w:ascii="Arial" w:hAnsi="Arial" w:cs="Arial"/>
    </w:rPr>
  </w:style>
  <w:style w:type="paragraph" w:styleId="a4">
    <w:name w:val="Body Text Indent"/>
    <w:basedOn w:val="a0"/>
    <w:link w:val="a5"/>
    <w:rsid w:val="00FB687E"/>
    <w:pPr>
      <w:autoSpaceDE w:val="0"/>
      <w:autoSpaceDN w:val="0"/>
      <w:adjustRightInd w:val="0"/>
      <w:ind w:firstLine="540"/>
      <w:jc w:val="both"/>
    </w:pPr>
    <w:rPr>
      <w:sz w:val="22"/>
      <w:szCs w:val="22"/>
    </w:rPr>
  </w:style>
  <w:style w:type="paragraph" w:customStyle="1" w:styleId="ConsPlusNormal">
    <w:name w:val="ConsPlusNormal"/>
    <w:rsid w:val="00FB687E"/>
    <w:pPr>
      <w:widowControl w:val="0"/>
      <w:autoSpaceDE w:val="0"/>
      <w:autoSpaceDN w:val="0"/>
      <w:adjustRightInd w:val="0"/>
      <w:ind w:firstLine="720"/>
    </w:pPr>
    <w:rPr>
      <w:rFonts w:ascii="Arial" w:hAnsi="Arial" w:cs="Arial"/>
    </w:rPr>
  </w:style>
  <w:style w:type="character" w:styleId="a6">
    <w:name w:val="page number"/>
    <w:basedOn w:val="a1"/>
    <w:rsid w:val="00FB687E"/>
  </w:style>
  <w:style w:type="paragraph" w:styleId="a7">
    <w:name w:val="footer"/>
    <w:basedOn w:val="a0"/>
    <w:link w:val="a8"/>
    <w:rsid w:val="00FB687E"/>
    <w:pPr>
      <w:tabs>
        <w:tab w:val="center" w:pos="4677"/>
        <w:tab w:val="right" w:pos="9355"/>
      </w:tabs>
    </w:pPr>
  </w:style>
  <w:style w:type="paragraph" w:styleId="12">
    <w:name w:val="toc 1"/>
    <w:basedOn w:val="a0"/>
    <w:next w:val="a0"/>
    <w:autoRedefine/>
    <w:rsid w:val="00916BC5"/>
    <w:pPr>
      <w:spacing w:after="240"/>
      <w:jc w:val="center"/>
    </w:pPr>
    <w:rPr>
      <w:b/>
    </w:rPr>
  </w:style>
  <w:style w:type="character" w:styleId="a9">
    <w:name w:val="Hyperlink"/>
    <w:rsid w:val="00FB687E"/>
    <w:rPr>
      <w:color w:val="0000FF"/>
      <w:u w:val="single"/>
    </w:rPr>
  </w:style>
  <w:style w:type="paragraph" w:styleId="aa">
    <w:name w:val="Body Text"/>
    <w:basedOn w:val="a0"/>
    <w:link w:val="ab"/>
    <w:rsid w:val="00FB687E"/>
    <w:pPr>
      <w:widowControl w:val="0"/>
      <w:autoSpaceDE w:val="0"/>
      <w:autoSpaceDN w:val="0"/>
      <w:adjustRightInd w:val="0"/>
      <w:jc w:val="center"/>
    </w:pPr>
    <w:rPr>
      <w:b/>
      <w:bCs/>
      <w:sz w:val="20"/>
    </w:rPr>
  </w:style>
  <w:style w:type="paragraph" w:styleId="31">
    <w:name w:val="Body Text Indent 3"/>
    <w:basedOn w:val="a0"/>
    <w:link w:val="32"/>
    <w:rsid w:val="00FB687E"/>
    <w:pPr>
      <w:tabs>
        <w:tab w:val="left" w:pos="1080"/>
      </w:tabs>
      <w:autoSpaceDE w:val="0"/>
      <w:autoSpaceDN w:val="0"/>
      <w:adjustRightInd w:val="0"/>
      <w:ind w:firstLine="540"/>
      <w:jc w:val="both"/>
    </w:pPr>
    <w:rPr>
      <w:i/>
      <w:iCs/>
      <w:sz w:val="28"/>
      <w:szCs w:val="28"/>
    </w:rPr>
  </w:style>
  <w:style w:type="character" w:customStyle="1" w:styleId="ConsNonformat0">
    <w:name w:val="ConsNonformat Знак"/>
    <w:link w:val="ConsNonformat"/>
    <w:rsid w:val="00041443"/>
    <w:rPr>
      <w:rFonts w:ascii="Courier New" w:hAnsi="Courier New" w:cs="Courier New"/>
      <w:lang w:val="ru-RU" w:eastAsia="ru-RU" w:bidi="ar-SA"/>
    </w:rPr>
  </w:style>
  <w:style w:type="table" w:styleId="ac">
    <w:name w:val="Table Grid"/>
    <w:basedOn w:val="a2"/>
    <w:rsid w:val="000A1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qFormat/>
    <w:rsid w:val="009E3A70"/>
    <w:rPr>
      <w:rFonts w:ascii="Arial" w:hAnsi="Arial"/>
      <w:sz w:val="26"/>
      <w:szCs w:val="24"/>
    </w:rPr>
  </w:style>
  <w:style w:type="character" w:customStyle="1" w:styleId="ae">
    <w:name w:val="Без интервала Знак"/>
    <w:link w:val="ad"/>
    <w:locked/>
    <w:rsid w:val="009E3A70"/>
    <w:rPr>
      <w:rFonts w:ascii="Arial" w:hAnsi="Arial"/>
      <w:sz w:val="26"/>
      <w:szCs w:val="24"/>
      <w:lang w:bidi="ar-SA"/>
    </w:rPr>
  </w:style>
  <w:style w:type="paragraph" w:styleId="af">
    <w:name w:val="Balloon Text"/>
    <w:basedOn w:val="a0"/>
    <w:link w:val="af0"/>
    <w:semiHidden/>
    <w:unhideWhenUsed/>
    <w:rsid w:val="005B23B1"/>
    <w:rPr>
      <w:rFonts w:ascii="Tahoma" w:hAnsi="Tahoma" w:cs="Tahoma"/>
      <w:sz w:val="16"/>
      <w:szCs w:val="16"/>
    </w:rPr>
  </w:style>
  <w:style w:type="character" w:customStyle="1" w:styleId="af0">
    <w:name w:val="Текст выноски Знак"/>
    <w:basedOn w:val="a1"/>
    <w:link w:val="af"/>
    <w:semiHidden/>
    <w:rsid w:val="005B23B1"/>
    <w:rPr>
      <w:rFonts w:ascii="Tahoma" w:hAnsi="Tahoma" w:cs="Tahoma"/>
      <w:sz w:val="16"/>
      <w:szCs w:val="16"/>
    </w:rPr>
  </w:style>
  <w:style w:type="paragraph" w:customStyle="1" w:styleId="formattext">
    <w:name w:val="formattext"/>
    <w:basedOn w:val="a0"/>
    <w:rsid w:val="003D3172"/>
    <w:pPr>
      <w:spacing w:before="100" w:beforeAutospacing="1" w:after="100" w:afterAutospacing="1" w:line="259" w:lineRule="auto"/>
    </w:pPr>
    <w:rPr>
      <w:rFonts w:cstheme="minorBidi"/>
      <w:szCs w:val="22"/>
    </w:rPr>
  </w:style>
  <w:style w:type="character" w:customStyle="1" w:styleId="ab">
    <w:name w:val="Основной текст Знак"/>
    <w:basedOn w:val="a1"/>
    <w:link w:val="aa"/>
    <w:rsid w:val="003D3172"/>
    <w:rPr>
      <w:b/>
      <w:bCs/>
      <w:szCs w:val="24"/>
    </w:rPr>
  </w:style>
  <w:style w:type="paragraph" w:styleId="af1">
    <w:name w:val="header"/>
    <w:basedOn w:val="a0"/>
    <w:link w:val="af2"/>
    <w:unhideWhenUsed/>
    <w:rsid w:val="003D3172"/>
    <w:pPr>
      <w:tabs>
        <w:tab w:val="center" w:pos="4677"/>
        <w:tab w:val="right" w:pos="9355"/>
      </w:tabs>
    </w:pPr>
  </w:style>
  <w:style w:type="character" w:customStyle="1" w:styleId="af2">
    <w:name w:val="Верхний колонтитул Знак"/>
    <w:basedOn w:val="a1"/>
    <w:link w:val="af1"/>
    <w:rsid w:val="003D3172"/>
    <w:rPr>
      <w:sz w:val="24"/>
      <w:szCs w:val="24"/>
    </w:rPr>
  </w:style>
  <w:style w:type="character" w:customStyle="1" w:styleId="20">
    <w:name w:val="Заголовок 2 Знак"/>
    <w:basedOn w:val="a1"/>
    <w:link w:val="2"/>
    <w:rsid w:val="00916B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916BC5"/>
    <w:rPr>
      <w:rFonts w:ascii="Arial" w:hAnsi="Arial" w:cs="Arial"/>
      <w:b/>
      <w:bCs/>
    </w:rPr>
  </w:style>
  <w:style w:type="character" w:customStyle="1" w:styleId="40">
    <w:name w:val="Заголовок 4 Знак"/>
    <w:basedOn w:val="a1"/>
    <w:link w:val="4"/>
    <w:rsid w:val="00916BC5"/>
    <w:rPr>
      <w:b/>
      <w:bCs/>
      <w:sz w:val="28"/>
      <w:szCs w:val="28"/>
    </w:rPr>
  </w:style>
  <w:style w:type="character" w:customStyle="1" w:styleId="50">
    <w:name w:val="Заголовок 5 Знак"/>
    <w:basedOn w:val="a1"/>
    <w:link w:val="5"/>
    <w:rsid w:val="00916BC5"/>
    <w:rPr>
      <w:b/>
      <w:bCs/>
      <w:sz w:val="28"/>
      <w:szCs w:val="28"/>
    </w:rPr>
  </w:style>
  <w:style w:type="character" w:customStyle="1" w:styleId="60">
    <w:name w:val="Заголовок 6 Знак"/>
    <w:basedOn w:val="a1"/>
    <w:link w:val="6"/>
    <w:rsid w:val="00916BC5"/>
    <w:rPr>
      <w:b/>
      <w:bCs/>
      <w:color w:val="000000"/>
      <w:sz w:val="28"/>
      <w:szCs w:val="28"/>
    </w:rPr>
  </w:style>
  <w:style w:type="character" w:customStyle="1" w:styleId="70">
    <w:name w:val="Заголовок 7 Знак"/>
    <w:basedOn w:val="a1"/>
    <w:link w:val="7"/>
    <w:rsid w:val="00916BC5"/>
    <w:rPr>
      <w:b/>
      <w:bCs/>
      <w:color w:val="000000"/>
      <w:sz w:val="24"/>
      <w:szCs w:val="24"/>
    </w:rPr>
  </w:style>
  <w:style w:type="character" w:customStyle="1" w:styleId="80">
    <w:name w:val="Заголовок 8 Знак"/>
    <w:basedOn w:val="a1"/>
    <w:link w:val="8"/>
    <w:rsid w:val="00916BC5"/>
    <w:rPr>
      <w:sz w:val="28"/>
      <w:szCs w:val="28"/>
    </w:rPr>
  </w:style>
  <w:style w:type="character" w:customStyle="1" w:styleId="90">
    <w:name w:val="Заголовок 9 Знак"/>
    <w:basedOn w:val="a1"/>
    <w:link w:val="9"/>
    <w:rsid w:val="00916BC5"/>
    <w:rPr>
      <w:sz w:val="28"/>
      <w:szCs w:val="28"/>
    </w:rPr>
  </w:style>
  <w:style w:type="character" w:customStyle="1" w:styleId="11">
    <w:name w:val="Заголовок 1 Знак"/>
    <w:basedOn w:val="a1"/>
    <w:link w:val="10"/>
    <w:rsid w:val="00916BC5"/>
    <w:rPr>
      <w:b/>
      <w:bCs/>
      <w:sz w:val="28"/>
      <w:szCs w:val="28"/>
    </w:rPr>
  </w:style>
  <w:style w:type="character" w:customStyle="1" w:styleId="a5">
    <w:name w:val="Основной текст с отступом Знак"/>
    <w:basedOn w:val="a1"/>
    <w:link w:val="a4"/>
    <w:rsid w:val="00916BC5"/>
    <w:rPr>
      <w:sz w:val="22"/>
      <w:szCs w:val="22"/>
    </w:rPr>
  </w:style>
  <w:style w:type="paragraph" w:styleId="af3">
    <w:name w:val="Normal (Web)"/>
    <w:basedOn w:val="a0"/>
    <w:uiPriority w:val="99"/>
    <w:rsid w:val="00916BC5"/>
    <w:pPr>
      <w:spacing w:before="100" w:beforeAutospacing="1" w:after="100" w:afterAutospacing="1"/>
    </w:pPr>
  </w:style>
  <w:style w:type="paragraph" w:customStyle="1" w:styleId="Preformat">
    <w:name w:val="Preformat"/>
    <w:rsid w:val="00916BC5"/>
    <w:pPr>
      <w:widowControl w:val="0"/>
      <w:autoSpaceDE w:val="0"/>
      <w:autoSpaceDN w:val="0"/>
      <w:adjustRightInd w:val="0"/>
    </w:pPr>
    <w:rPr>
      <w:rFonts w:ascii="Courier New" w:hAnsi="Courier New" w:cs="Courier New"/>
    </w:rPr>
  </w:style>
  <w:style w:type="character" w:customStyle="1" w:styleId="a8">
    <w:name w:val="Нижний колонтитул Знак"/>
    <w:basedOn w:val="a1"/>
    <w:link w:val="a7"/>
    <w:rsid w:val="00916BC5"/>
    <w:rPr>
      <w:sz w:val="24"/>
      <w:szCs w:val="24"/>
    </w:rPr>
  </w:style>
  <w:style w:type="character" w:customStyle="1" w:styleId="spelle">
    <w:name w:val="spelle"/>
    <w:basedOn w:val="a1"/>
    <w:rsid w:val="00916BC5"/>
  </w:style>
  <w:style w:type="character" w:customStyle="1" w:styleId="grame">
    <w:name w:val="grame"/>
    <w:basedOn w:val="a1"/>
    <w:rsid w:val="00916BC5"/>
  </w:style>
  <w:style w:type="paragraph" w:customStyle="1" w:styleId="Heading">
    <w:name w:val="Heading"/>
    <w:rsid w:val="00916BC5"/>
    <w:pPr>
      <w:widowControl w:val="0"/>
      <w:autoSpaceDE w:val="0"/>
      <w:autoSpaceDN w:val="0"/>
      <w:adjustRightInd w:val="0"/>
    </w:pPr>
    <w:rPr>
      <w:rFonts w:ascii="Arial" w:hAnsi="Arial" w:cs="Arial"/>
      <w:b/>
      <w:bCs/>
      <w:sz w:val="22"/>
      <w:szCs w:val="22"/>
    </w:rPr>
  </w:style>
  <w:style w:type="paragraph" w:styleId="af4">
    <w:name w:val="Plain Text"/>
    <w:basedOn w:val="a0"/>
    <w:link w:val="af5"/>
    <w:rsid w:val="00916BC5"/>
    <w:rPr>
      <w:rFonts w:ascii="Courier New" w:hAnsi="Courier New" w:cs="Courier New"/>
      <w:sz w:val="20"/>
      <w:szCs w:val="20"/>
    </w:rPr>
  </w:style>
  <w:style w:type="character" w:customStyle="1" w:styleId="af5">
    <w:name w:val="Текст Знак"/>
    <w:basedOn w:val="a1"/>
    <w:link w:val="af4"/>
    <w:rsid w:val="00916BC5"/>
    <w:rPr>
      <w:rFonts w:ascii="Courier New" w:hAnsi="Courier New" w:cs="Courier New"/>
    </w:rPr>
  </w:style>
  <w:style w:type="paragraph" w:customStyle="1" w:styleId="text">
    <w:name w:val="text"/>
    <w:basedOn w:val="Default"/>
    <w:next w:val="Default"/>
    <w:rsid w:val="00916BC5"/>
    <w:pPr>
      <w:spacing w:before="28" w:after="28"/>
    </w:pPr>
    <w:rPr>
      <w:color w:val="auto"/>
    </w:rPr>
  </w:style>
  <w:style w:type="paragraph" w:customStyle="1" w:styleId="Default">
    <w:name w:val="Default"/>
    <w:rsid w:val="00916BC5"/>
    <w:pPr>
      <w:autoSpaceDE w:val="0"/>
      <w:autoSpaceDN w:val="0"/>
      <w:adjustRightInd w:val="0"/>
    </w:pPr>
    <w:rPr>
      <w:rFonts w:ascii="Arial" w:hAnsi="Arial" w:cs="Arial"/>
      <w:color w:val="000000"/>
      <w:sz w:val="24"/>
      <w:szCs w:val="24"/>
    </w:rPr>
  </w:style>
  <w:style w:type="paragraph" w:styleId="HTML">
    <w:name w:val="HTML Preformatted"/>
    <w:basedOn w:val="a0"/>
    <w:link w:val="HTML0"/>
    <w:rsid w:val="0091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rsid w:val="00916BC5"/>
    <w:rPr>
      <w:rFonts w:ascii="Courier New" w:hAnsi="Courier New" w:cs="Courier New"/>
      <w:color w:val="000000"/>
    </w:rPr>
  </w:style>
  <w:style w:type="paragraph" w:customStyle="1" w:styleId="FR2">
    <w:name w:val="FR2"/>
    <w:rsid w:val="00916BC5"/>
    <w:pPr>
      <w:widowControl w:val="0"/>
      <w:overflowPunct w:val="0"/>
      <w:autoSpaceDE w:val="0"/>
      <w:autoSpaceDN w:val="0"/>
      <w:adjustRightInd w:val="0"/>
      <w:ind w:firstLine="560"/>
      <w:jc w:val="both"/>
      <w:textAlignment w:val="baseline"/>
    </w:pPr>
    <w:rPr>
      <w:sz w:val="28"/>
      <w:szCs w:val="28"/>
    </w:rPr>
  </w:style>
  <w:style w:type="paragraph" w:styleId="23">
    <w:name w:val="Body Text 2"/>
    <w:basedOn w:val="a0"/>
    <w:link w:val="24"/>
    <w:rsid w:val="00916BC5"/>
    <w:pPr>
      <w:spacing w:before="120"/>
      <w:ind w:firstLine="851"/>
      <w:jc w:val="both"/>
    </w:pPr>
    <w:rPr>
      <w:rFonts w:ascii="Arial" w:hAnsi="Arial" w:cs="Arial"/>
      <w:sz w:val="20"/>
      <w:szCs w:val="20"/>
    </w:rPr>
  </w:style>
  <w:style w:type="character" w:customStyle="1" w:styleId="24">
    <w:name w:val="Основной текст 2 Знак"/>
    <w:basedOn w:val="a1"/>
    <w:link w:val="23"/>
    <w:rsid w:val="00916BC5"/>
    <w:rPr>
      <w:rFonts w:ascii="Arial" w:hAnsi="Arial" w:cs="Arial"/>
    </w:rPr>
  </w:style>
  <w:style w:type="paragraph" w:customStyle="1" w:styleId="af6">
    <w:name w:val="Таблица"/>
    <w:rsid w:val="00916BC5"/>
    <w:pPr>
      <w:spacing w:before="120" w:line="204" w:lineRule="auto"/>
    </w:pPr>
    <w:rPr>
      <w:rFonts w:ascii="Arial" w:hAnsi="Arial" w:cs="Arial"/>
    </w:rPr>
  </w:style>
  <w:style w:type="paragraph" w:customStyle="1" w:styleId="af7">
    <w:name w:val="Цифры таблицы"/>
    <w:rsid w:val="00916BC5"/>
    <w:pPr>
      <w:jc w:val="right"/>
    </w:pPr>
    <w:rPr>
      <w:rFonts w:ascii="Arial" w:hAnsi="Arial" w:cs="Arial"/>
      <w:sz w:val="24"/>
      <w:szCs w:val="24"/>
    </w:rPr>
  </w:style>
  <w:style w:type="paragraph" w:customStyle="1" w:styleId="af8">
    <w:name w:val="Таблотст"/>
    <w:basedOn w:val="af6"/>
    <w:rsid w:val="00916BC5"/>
    <w:pPr>
      <w:ind w:left="85"/>
    </w:pPr>
  </w:style>
  <w:style w:type="paragraph" w:customStyle="1" w:styleId="af9">
    <w:name w:val="Единицы"/>
    <w:basedOn w:val="a0"/>
    <w:rsid w:val="00916BC5"/>
    <w:pPr>
      <w:keepNext/>
      <w:spacing w:before="20" w:after="20"/>
      <w:jc w:val="right"/>
    </w:pPr>
    <w:rPr>
      <w:rFonts w:ascii="Arial" w:hAnsi="Arial" w:cs="Arial"/>
      <w:sz w:val="22"/>
      <w:szCs w:val="22"/>
    </w:rPr>
  </w:style>
  <w:style w:type="paragraph" w:styleId="afa">
    <w:name w:val="Message Header"/>
    <w:basedOn w:val="a0"/>
    <w:link w:val="afb"/>
    <w:rsid w:val="00916BC5"/>
    <w:pPr>
      <w:jc w:val="center"/>
    </w:pPr>
    <w:rPr>
      <w:rFonts w:ascii="Arial" w:hAnsi="Arial" w:cs="Arial"/>
      <w:i/>
      <w:iCs/>
      <w:sz w:val="20"/>
      <w:szCs w:val="20"/>
    </w:rPr>
  </w:style>
  <w:style w:type="character" w:customStyle="1" w:styleId="afb">
    <w:name w:val="Шапка Знак"/>
    <w:basedOn w:val="a1"/>
    <w:link w:val="afa"/>
    <w:rsid w:val="00916BC5"/>
    <w:rPr>
      <w:rFonts w:ascii="Arial" w:hAnsi="Arial" w:cs="Arial"/>
      <w:i/>
      <w:iCs/>
    </w:rPr>
  </w:style>
  <w:style w:type="character" w:styleId="afc">
    <w:name w:val="Strong"/>
    <w:qFormat/>
    <w:rsid w:val="00916BC5"/>
    <w:rPr>
      <w:b/>
      <w:bCs/>
    </w:rPr>
  </w:style>
  <w:style w:type="character" w:customStyle="1" w:styleId="22">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1"/>
    <w:rsid w:val="00916BC5"/>
    <w:rPr>
      <w:sz w:val="28"/>
      <w:szCs w:val="22"/>
    </w:rPr>
  </w:style>
  <w:style w:type="character" w:customStyle="1" w:styleId="32">
    <w:name w:val="Основной текст с отступом 3 Знак"/>
    <w:basedOn w:val="a1"/>
    <w:link w:val="31"/>
    <w:rsid w:val="00916BC5"/>
    <w:rPr>
      <w:i/>
      <w:iCs/>
      <w:sz w:val="28"/>
      <w:szCs w:val="28"/>
    </w:rPr>
  </w:style>
  <w:style w:type="paragraph" w:customStyle="1" w:styleId="txt">
    <w:name w:val="txt"/>
    <w:basedOn w:val="a0"/>
    <w:rsid w:val="00916BC5"/>
    <w:pPr>
      <w:spacing w:before="100" w:beforeAutospacing="1" w:after="100" w:afterAutospacing="1"/>
    </w:pPr>
    <w:rPr>
      <w:rFonts w:ascii="Verdana" w:hAnsi="Verdana" w:cs="Verdana"/>
      <w:color w:val="000000"/>
      <w:sz w:val="17"/>
      <w:szCs w:val="17"/>
    </w:rPr>
  </w:style>
  <w:style w:type="paragraph" w:styleId="afd">
    <w:name w:val="footnote text"/>
    <w:basedOn w:val="a0"/>
    <w:link w:val="afe"/>
    <w:semiHidden/>
    <w:rsid w:val="00916BC5"/>
    <w:rPr>
      <w:sz w:val="20"/>
      <w:szCs w:val="20"/>
    </w:rPr>
  </w:style>
  <w:style w:type="character" w:customStyle="1" w:styleId="afe">
    <w:name w:val="Текст сноски Знак"/>
    <w:basedOn w:val="a1"/>
    <w:link w:val="afd"/>
    <w:semiHidden/>
    <w:rsid w:val="00916BC5"/>
  </w:style>
  <w:style w:type="paragraph" w:styleId="33">
    <w:name w:val="Body Text 3"/>
    <w:basedOn w:val="a0"/>
    <w:link w:val="34"/>
    <w:rsid w:val="00916BC5"/>
    <w:pPr>
      <w:overflowPunct w:val="0"/>
      <w:autoSpaceDE w:val="0"/>
      <w:autoSpaceDN w:val="0"/>
      <w:adjustRightInd w:val="0"/>
      <w:jc w:val="center"/>
    </w:pPr>
    <w:rPr>
      <w:b/>
      <w:bCs/>
    </w:rPr>
  </w:style>
  <w:style w:type="character" w:customStyle="1" w:styleId="34">
    <w:name w:val="Основной текст 3 Знак"/>
    <w:basedOn w:val="a1"/>
    <w:link w:val="33"/>
    <w:rsid w:val="00916BC5"/>
    <w:rPr>
      <w:b/>
      <w:bCs/>
      <w:sz w:val="24"/>
      <w:szCs w:val="24"/>
    </w:rPr>
  </w:style>
  <w:style w:type="paragraph" w:styleId="aff">
    <w:name w:val="Block Text"/>
    <w:basedOn w:val="a0"/>
    <w:rsid w:val="00916BC5"/>
    <w:pPr>
      <w:ind w:left="57" w:right="57"/>
      <w:jc w:val="both"/>
    </w:pPr>
    <w:rPr>
      <w:color w:val="000000"/>
      <w:spacing w:val="-2"/>
      <w:sz w:val="22"/>
      <w:szCs w:val="22"/>
    </w:rPr>
  </w:style>
  <w:style w:type="character" w:styleId="aff0">
    <w:name w:val="footnote reference"/>
    <w:semiHidden/>
    <w:rsid w:val="00916BC5"/>
    <w:rPr>
      <w:vertAlign w:val="superscript"/>
    </w:rPr>
  </w:style>
  <w:style w:type="character" w:styleId="aff1">
    <w:name w:val="FollowedHyperlink"/>
    <w:rsid w:val="00916BC5"/>
    <w:rPr>
      <w:color w:val="800080"/>
      <w:u w:val="single"/>
    </w:rPr>
  </w:style>
  <w:style w:type="paragraph" w:customStyle="1" w:styleId="210">
    <w:name w:val="Основной текст с отступом 21"/>
    <w:basedOn w:val="a0"/>
    <w:rsid w:val="00916BC5"/>
    <w:pPr>
      <w:widowControl w:val="0"/>
      <w:suppressAutoHyphens/>
      <w:ind w:firstLine="709"/>
      <w:jc w:val="both"/>
    </w:pPr>
    <w:rPr>
      <w:rFonts w:eastAsia="Lucida Sans Unicode"/>
      <w:color w:val="000000"/>
      <w:sz w:val="28"/>
      <w:szCs w:val="28"/>
      <w:lang w:val="en-US" w:eastAsia="en-US" w:bidi="en-US"/>
    </w:rPr>
  </w:style>
  <w:style w:type="paragraph" w:customStyle="1" w:styleId="ConsPlusTitle">
    <w:name w:val="ConsPlusTitle"/>
    <w:rsid w:val="00916BC5"/>
    <w:pPr>
      <w:autoSpaceDE w:val="0"/>
      <w:autoSpaceDN w:val="0"/>
      <w:adjustRightInd w:val="0"/>
    </w:pPr>
    <w:rPr>
      <w:rFonts w:eastAsia="Calibri"/>
      <w:b/>
      <w:bCs/>
      <w:sz w:val="24"/>
      <w:szCs w:val="24"/>
      <w:lang w:eastAsia="en-US"/>
    </w:rPr>
  </w:style>
  <w:style w:type="paragraph" w:styleId="25">
    <w:name w:val="toc 2"/>
    <w:basedOn w:val="a0"/>
    <w:next w:val="a0"/>
    <w:autoRedefine/>
    <w:rsid w:val="00916BC5"/>
    <w:pPr>
      <w:widowControl w:val="0"/>
      <w:tabs>
        <w:tab w:val="left" w:pos="800"/>
        <w:tab w:val="right" w:leader="dot" w:pos="9356"/>
      </w:tabs>
      <w:ind w:right="567"/>
      <w:jc w:val="both"/>
    </w:pPr>
    <w:rPr>
      <w:bCs/>
      <w:noProof/>
    </w:rPr>
  </w:style>
  <w:style w:type="paragraph" w:styleId="35">
    <w:name w:val="toc 3"/>
    <w:basedOn w:val="a0"/>
    <w:next w:val="a0"/>
    <w:autoRedefine/>
    <w:rsid w:val="00916BC5"/>
    <w:pPr>
      <w:widowControl w:val="0"/>
      <w:tabs>
        <w:tab w:val="left" w:pos="1200"/>
        <w:tab w:val="right" w:leader="dot" w:pos="9356"/>
      </w:tabs>
      <w:ind w:right="567"/>
      <w:jc w:val="both"/>
    </w:pPr>
    <w:rPr>
      <w:noProof/>
    </w:rPr>
  </w:style>
  <w:style w:type="paragraph" w:styleId="41">
    <w:name w:val="toc 4"/>
    <w:basedOn w:val="a0"/>
    <w:next w:val="a0"/>
    <w:autoRedefine/>
    <w:rsid w:val="00916BC5"/>
    <w:pPr>
      <w:widowControl w:val="0"/>
      <w:ind w:left="600"/>
    </w:pPr>
    <w:rPr>
      <w:sz w:val="20"/>
      <w:szCs w:val="20"/>
    </w:rPr>
  </w:style>
  <w:style w:type="paragraph" w:styleId="51">
    <w:name w:val="toc 5"/>
    <w:basedOn w:val="a0"/>
    <w:next w:val="a0"/>
    <w:autoRedefine/>
    <w:rsid w:val="00916BC5"/>
    <w:pPr>
      <w:widowControl w:val="0"/>
      <w:ind w:left="800"/>
    </w:pPr>
    <w:rPr>
      <w:sz w:val="20"/>
      <w:szCs w:val="20"/>
    </w:rPr>
  </w:style>
  <w:style w:type="paragraph" w:styleId="61">
    <w:name w:val="toc 6"/>
    <w:basedOn w:val="a0"/>
    <w:next w:val="a0"/>
    <w:autoRedefine/>
    <w:rsid w:val="00916BC5"/>
    <w:pPr>
      <w:widowControl w:val="0"/>
      <w:ind w:left="1000"/>
    </w:pPr>
    <w:rPr>
      <w:sz w:val="20"/>
      <w:szCs w:val="20"/>
    </w:rPr>
  </w:style>
  <w:style w:type="paragraph" w:styleId="71">
    <w:name w:val="toc 7"/>
    <w:basedOn w:val="a0"/>
    <w:next w:val="a0"/>
    <w:autoRedefine/>
    <w:rsid w:val="00916BC5"/>
    <w:pPr>
      <w:widowControl w:val="0"/>
      <w:ind w:left="1200"/>
    </w:pPr>
    <w:rPr>
      <w:sz w:val="20"/>
      <w:szCs w:val="20"/>
    </w:rPr>
  </w:style>
  <w:style w:type="paragraph" w:styleId="81">
    <w:name w:val="toc 8"/>
    <w:basedOn w:val="a0"/>
    <w:next w:val="a0"/>
    <w:autoRedefine/>
    <w:rsid w:val="00916BC5"/>
    <w:pPr>
      <w:widowControl w:val="0"/>
      <w:ind w:left="1400"/>
    </w:pPr>
    <w:rPr>
      <w:sz w:val="20"/>
      <w:szCs w:val="20"/>
    </w:rPr>
  </w:style>
  <w:style w:type="paragraph" w:styleId="91">
    <w:name w:val="toc 9"/>
    <w:basedOn w:val="a0"/>
    <w:next w:val="a0"/>
    <w:autoRedefine/>
    <w:rsid w:val="00916BC5"/>
    <w:pPr>
      <w:widowControl w:val="0"/>
      <w:ind w:left="1600"/>
    </w:pPr>
    <w:rPr>
      <w:sz w:val="20"/>
      <w:szCs w:val="20"/>
    </w:rPr>
  </w:style>
  <w:style w:type="character" w:styleId="aff2">
    <w:name w:val="annotation reference"/>
    <w:semiHidden/>
    <w:rsid w:val="00916BC5"/>
    <w:rPr>
      <w:sz w:val="16"/>
      <w:szCs w:val="16"/>
    </w:rPr>
  </w:style>
  <w:style w:type="paragraph" w:styleId="aff3">
    <w:name w:val="annotation text"/>
    <w:basedOn w:val="a0"/>
    <w:link w:val="aff4"/>
    <w:semiHidden/>
    <w:rsid w:val="00916BC5"/>
    <w:pPr>
      <w:widowControl w:val="0"/>
    </w:pPr>
    <w:rPr>
      <w:rFonts w:ascii="Arial" w:hAnsi="Arial" w:cs="Arial"/>
      <w:sz w:val="20"/>
      <w:szCs w:val="20"/>
    </w:rPr>
  </w:style>
  <w:style w:type="character" w:customStyle="1" w:styleId="aff4">
    <w:name w:val="Текст примечания Знак"/>
    <w:basedOn w:val="a1"/>
    <w:link w:val="aff3"/>
    <w:semiHidden/>
    <w:rsid w:val="00916BC5"/>
    <w:rPr>
      <w:rFonts w:ascii="Arial" w:hAnsi="Arial" w:cs="Arial"/>
    </w:rPr>
  </w:style>
  <w:style w:type="paragraph" w:styleId="aff5">
    <w:name w:val="annotation subject"/>
    <w:basedOn w:val="aff3"/>
    <w:next w:val="aff3"/>
    <w:link w:val="aff6"/>
    <w:semiHidden/>
    <w:rsid w:val="00916BC5"/>
    <w:rPr>
      <w:b/>
      <w:bCs/>
    </w:rPr>
  </w:style>
  <w:style w:type="character" w:customStyle="1" w:styleId="aff6">
    <w:name w:val="Тема примечания Знак"/>
    <w:basedOn w:val="aff4"/>
    <w:link w:val="aff5"/>
    <w:semiHidden/>
    <w:rsid w:val="00916BC5"/>
    <w:rPr>
      <w:b/>
      <w:bCs/>
    </w:rPr>
  </w:style>
  <w:style w:type="character" w:styleId="aff7">
    <w:name w:val="Emphasis"/>
    <w:uiPriority w:val="20"/>
    <w:qFormat/>
    <w:rsid w:val="00916BC5"/>
    <w:rPr>
      <w:i/>
      <w:iCs/>
    </w:rPr>
  </w:style>
  <w:style w:type="paragraph" w:customStyle="1" w:styleId="ConsPlusNonformat">
    <w:name w:val="ConsPlusNonformat"/>
    <w:rsid w:val="00916BC5"/>
    <w:pPr>
      <w:suppressAutoHyphens/>
      <w:autoSpaceDE w:val="0"/>
    </w:pPr>
    <w:rPr>
      <w:rFonts w:ascii="Courier New" w:hAnsi="Courier New" w:cs="Courier New"/>
      <w:lang w:eastAsia="ar-SA"/>
    </w:rPr>
  </w:style>
  <w:style w:type="paragraph" w:customStyle="1" w:styleId="textn">
    <w:name w:val="textn"/>
    <w:basedOn w:val="a0"/>
    <w:rsid w:val="00916BC5"/>
    <w:pPr>
      <w:spacing w:before="100" w:beforeAutospacing="1" w:after="100" w:afterAutospacing="1"/>
    </w:pPr>
  </w:style>
  <w:style w:type="paragraph" w:customStyle="1" w:styleId="FR1">
    <w:name w:val="FR1"/>
    <w:rsid w:val="00916BC5"/>
    <w:pPr>
      <w:widowControl w:val="0"/>
      <w:autoSpaceDE w:val="0"/>
      <w:autoSpaceDN w:val="0"/>
      <w:adjustRightInd w:val="0"/>
    </w:pPr>
    <w:rPr>
      <w:sz w:val="16"/>
      <w:szCs w:val="16"/>
    </w:rPr>
  </w:style>
  <w:style w:type="paragraph" w:customStyle="1" w:styleId="52">
    <w:name w:val="çàãîëîâîê 5"/>
    <w:basedOn w:val="a0"/>
    <w:next w:val="a0"/>
    <w:rsid w:val="00916BC5"/>
    <w:pPr>
      <w:keepNext/>
      <w:jc w:val="center"/>
    </w:pPr>
    <w:rPr>
      <w:szCs w:val="20"/>
    </w:rPr>
  </w:style>
  <w:style w:type="paragraph" w:customStyle="1" w:styleId="textb">
    <w:name w:val="textb"/>
    <w:basedOn w:val="a0"/>
    <w:rsid w:val="00916BC5"/>
    <w:rPr>
      <w:rFonts w:ascii="Arial" w:hAnsi="Arial" w:cs="Arial"/>
      <w:b/>
      <w:bCs/>
      <w:sz w:val="22"/>
      <w:szCs w:val="22"/>
    </w:rPr>
  </w:style>
  <w:style w:type="paragraph" w:customStyle="1" w:styleId="western">
    <w:name w:val="western"/>
    <w:basedOn w:val="a0"/>
    <w:rsid w:val="00916BC5"/>
    <w:pPr>
      <w:spacing w:before="100" w:beforeAutospacing="1" w:after="100" w:afterAutospacing="1"/>
    </w:pPr>
  </w:style>
  <w:style w:type="numbering" w:styleId="a">
    <w:name w:val="Outline List 3"/>
    <w:basedOn w:val="a3"/>
    <w:rsid w:val="00916BC5"/>
    <w:pPr>
      <w:numPr>
        <w:numId w:val="45"/>
      </w:numPr>
    </w:pPr>
  </w:style>
  <w:style w:type="numbering" w:styleId="111111">
    <w:name w:val="Outline List 2"/>
    <w:aliases w:val="2.3.2"/>
    <w:basedOn w:val="a3"/>
    <w:rsid w:val="00916BC5"/>
    <w:pPr>
      <w:numPr>
        <w:numId w:val="7"/>
      </w:numPr>
    </w:pPr>
  </w:style>
  <w:style w:type="numbering" w:styleId="1ai">
    <w:name w:val="Outline List 1"/>
    <w:basedOn w:val="a3"/>
    <w:rsid w:val="00916BC5"/>
    <w:pPr>
      <w:numPr>
        <w:numId w:val="8"/>
      </w:numPr>
    </w:pPr>
  </w:style>
  <w:style w:type="numbering" w:customStyle="1" w:styleId="2212211">
    <w:name w:val="2.2.1/2.2.1.1"/>
    <w:basedOn w:val="a3"/>
    <w:rsid w:val="00916BC5"/>
    <w:pPr>
      <w:numPr>
        <w:numId w:val="9"/>
      </w:numPr>
    </w:pPr>
  </w:style>
  <w:style w:type="numbering" w:customStyle="1" w:styleId="1">
    <w:name w:val="Текущий список1"/>
    <w:rsid w:val="00916BC5"/>
    <w:pPr>
      <w:numPr>
        <w:numId w:val="10"/>
      </w:numPr>
    </w:pPr>
  </w:style>
  <w:style w:type="paragraph" w:styleId="aff8">
    <w:name w:val="List Paragraph"/>
    <w:basedOn w:val="a0"/>
    <w:qFormat/>
    <w:rsid w:val="00916BC5"/>
    <w:pPr>
      <w:spacing w:after="200" w:line="276" w:lineRule="auto"/>
      <w:ind w:left="720"/>
      <w:contextualSpacing/>
    </w:pPr>
    <w:rPr>
      <w:rFonts w:ascii="Calibri" w:eastAsia="Calibri" w:hAnsi="Calibri"/>
      <w:sz w:val="22"/>
      <w:szCs w:val="22"/>
      <w:lang w:eastAsia="en-US"/>
    </w:rPr>
  </w:style>
  <w:style w:type="character" w:styleId="aff9">
    <w:name w:val="line number"/>
    <w:basedOn w:val="a1"/>
    <w:rsid w:val="00916BC5"/>
  </w:style>
  <w:style w:type="paragraph" w:styleId="affa">
    <w:name w:val="Date"/>
    <w:basedOn w:val="a0"/>
    <w:next w:val="a0"/>
    <w:link w:val="affb"/>
    <w:rsid w:val="00916BC5"/>
    <w:pPr>
      <w:widowControl w:val="0"/>
    </w:pPr>
    <w:rPr>
      <w:rFonts w:ascii="Arial" w:hAnsi="Arial" w:cs="Arial"/>
      <w:sz w:val="20"/>
      <w:szCs w:val="20"/>
    </w:rPr>
  </w:style>
  <w:style w:type="character" w:customStyle="1" w:styleId="affb">
    <w:name w:val="Дата Знак"/>
    <w:basedOn w:val="a1"/>
    <w:link w:val="affa"/>
    <w:rsid w:val="00916BC5"/>
    <w:rPr>
      <w:rFonts w:ascii="Arial" w:hAnsi="Arial" w:cs="Arial"/>
    </w:rPr>
  </w:style>
  <w:style w:type="character" w:styleId="HTML1">
    <w:name w:val="HTML Acronym"/>
    <w:basedOn w:val="a1"/>
    <w:rsid w:val="00916BC5"/>
  </w:style>
  <w:style w:type="paragraph" w:styleId="affc">
    <w:name w:val="Document Map"/>
    <w:basedOn w:val="a0"/>
    <w:link w:val="affd"/>
    <w:rsid w:val="00916BC5"/>
    <w:pPr>
      <w:widowControl w:val="0"/>
    </w:pPr>
    <w:rPr>
      <w:rFonts w:ascii="Tahoma" w:hAnsi="Tahoma" w:cs="Tahoma"/>
      <w:sz w:val="16"/>
      <w:szCs w:val="16"/>
    </w:rPr>
  </w:style>
  <w:style w:type="character" w:customStyle="1" w:styleId="affd">
    <w:name w:val="Схема документа Знак"/>
    <w:basedOn w:val="a1"/>
    <w:link w:val="affc"/>
    <w:rsid w:val="00916BC5"/>
    <w:rPr>
      <w:rFonts w:ascii="Tahoma" w:hAnsi="Tahoma" w:cs="Tahoma"/>
      <w:sz w:val="16"/>
      <w:szCs w:val="16"/>
    </w:rPr>
  </w:style>
  <w:style w:type="paragraph" w:customStyle="1" w:styleId="affe">
    <w:name w:val="Знак"/>
    <w:basedOn w:val="a0"/>
    <w:rsid w:val="00916BC5"/>
    <w:pPr>
      <w:spacing w:line="240" w:lineRule="exact"/>
      <w:jc w:val="both"/>
    </w:pPr>
    <w:rPr>
      <w:lang w:val="en-US" w:eastAsia="en-US"/>
    </w:rPr>
  </w:style>
  <w:style w:type="character" w:customStyle="1" w:styleId="f">
    <w:name w:val="f"/>
    <w:basedOn w:val="a1"/>
    <w:rsid w:val="00916BC5"/>
  </w:style>
  <w:style w:type="paragraph" w:styleId="26">
    <w:name w:val="List 2"/>
    <w:basedOn w:val="a0"/>
    <w:rsid w:val="00916BC5"/>
    <w:pPr>
      <w:ind w:left="566" w:hanging="283"/>
    </w:pPr>
    <w:rPr>
      <w:sz w:val="20"/>
      <w:szCs w:val="20"/>
    </w:rPr>
  </w:style>
  <w:style w:type="paragraph" w:styleId="36">
    <w:name w:val="List 3"/>
    <w:basedOn w:val="a0"/>
    <w:rsid w:val="00916BC5"/>
    <w:pPr>
      <w:ind w:left="849" w:hanging="283"/>
    </w:pPr>
    <w:rPr>
      <w:sz w:val="20"/>
      <w:szCs w:val="20"/>
    </w:rPr>
  </w:style>
  <w:style w:type="paragraph" w:customStyle="1" w:styleId="13">
    <w:name w:val="Обычный1"/>
    <w:link w:val="Normal"/>
    <w:rsid w:val="00916BC5"/>
    <w:pPr>
      <w:widowControl w:val="0"/>
      <w:spacing w:line="260" w:lineRule="auto"/>
      <w:ind w:firstLine="220"/>
      <w:jc w:val="both"/>
    </w:pPr>
    <w:rPr>
      <w:rFonts w:ascii="Arial" w:hAnsi="Arial"/>
      <w:b/>
      <w:snapToGrid w:val="0"/>
      <w:sz w:val="18"/>
    </w:rPr>
  </w:style>
  <w:style w:type="character" w:customStyle="1" w:styleId="S1">
    <w:name w:val="S_Маркированный Знак1"/>
    <w:link w:val="S"/>
    <w:locked/>
    <w:rsid w:val="00916BC5"/>
    <w:rPr>
      <w:szCs w:val="24"/>
    </w:rPr>
  </w:style>
  <w:style w:type="paragraph" w:customStyle="1" w:styleId="S">
    <w:name w:val="S_Маркированный"/>
    <w:basedOn w:val="afff"/>
    <w:link w:val="S1"/>
    <w:autoRedefine/>
    <w:rsid w:val="00916BC5"/>
    <w:pPr>
      <w:tabs>
        <w:tab w:val="left" w:pos="992"/>
      </w:tabs>
      <w:spacing w:line="360" w:lineRule="auto"/>
      <w:ind w:left="0" w:firstLine="709"/>
      <w:jc w:val="both"/>
    </w:pPr>
    <w:rPr>
      <w:sz w:val="20"/>
    </w:rPr>
  </w:style>
  <w:style w:type="paragraph" w:styleId="afff">
    <w:name w:val="List Bullet"/>
    <w:basedOn w:val="a0"/>
    <w:rsid w:val="00916BC5"/>
    <w:pPr>
      <w:ind w:left="1069" w:hanging="360"/>
    </w:pPr>
  </w:style>
  <w:style w:type="paragraph" w:customStyle="1" w:styleId="S0">
    <w:name w:val="S_Обычный"/>
    <w:basedOn w:val="a0"/>
    <w:link w:val="S2"/>
    <w:rsid w:val="00916BC5"/>
    <w:pPr>
      <w:spacing w:line="360" w:lineRule="auto"/>
      <w:ind w:firstLine="709"/>
      <w:jc w:val="both"/>
    </w:pPr>
  </w:style>
  <w:style w:type="character" w:customStyle="1" w:styleId="S2">
    <w:name w:val="S_Обычный Знак"/>
    <w:link w:val="S0"/>
    <w:rsid w:val="00916BC5"/>
    <w:rPr>
      <w:sz w:val="24"/>
      <w:szCs w:val="24"/>
    </w:rPr>
  </w:style>
  <w:style w:type="paragraph" w:customStyle="1" w:styleId="S3">
    <w:name w:val="S_Таблица"/>
    <w:basedOn w:val="a0"/>
    <w:link w:val="S4"/>
    <w:autoRedefine/>
    <w:rsid w:val="00916BC5"/>
    <w:pPr>
      <w:widowControl w:val="0"/>
      <w:tabs>
        <w:tab w:val="num" w:pos="1440"/>
      </w:tabs>
      <w:jc w:val="right"/>
    </w:pPr>
    <w:rPr>
      <w:color w:val="FF0000"/>
      <w:sz w:val="28"/>
      <w:szCs w:val="28"/>
      <w:lang w:eastAsia="en-US"/>
    </w:rPr>
  </w:style>
  <w:style w:type="character" w:customStyle="1" w:styleId="S5">
    <w:name w:val="S_Обычный в таблице Знак"/>
    <w:link w:val="S6"/>
    <w:locked/>
    <w:rsid w:val="00916BC5"/>
    <w:rPr>
      <w:szCs w:val="24"/>
      <w:lang w:eastAsia="en-US"/>
    </w:rPr>
  </w:style>
  <w:style w:type="paragraph" w:customStyle="1" w:styleId="S6">
    <w:name w:val="S_Обычный в таблице"/>
    <w:basedOn w:val="a0"/>
    <w:link w:val="S5"/>
    <w:rsid w:val="00916BC5"/>
    <w:pPr>
      <w:jc w:val="center"/>
    </w:pPr>
    <w:rPr>
      <w:sz w:val="20"/>
      <w:lang w:eastAsia="en-US"/>
    </w:rPr>
  </w:style>
  <w:style w:type="character" w:customStyle="1" w:styleId="S4">
    <w:name w:val="S_Таблица Знак"/>
    <w:link w:val="S3"/>
    <w:locked/>
    <w:rsid w:val="00916BC5"/>
    <w:rPr>
      <w:color w:val="FF0000"/>
      <w:sz w:val="28"/>
      <w:szCs w:val="28"/>
      <w:lang w:eastAsia="en-US"/>
    </w:rPr>
  </w:style>
  <w:style w:type="paragraph" w:customStyle="1" w:styleId="afff0">
    <w:name w:val="Примечание"/>
    <w:basedOn w:val="a0"/>
    <w:qFormat/>
    <w:rsid w:val="00916BC5"/>
    <w:pPr>
      <w:ind w:firstLine="567"/>
      <w:jc w:val="both"/>
    </w:pPr>
    <w:rPr>
      <w:rFonts w:eastAsia="Calibri"/>
      <w:sz w:val="20"/>
      <w:lang w:eastAsia="en-US"/>
    </w:rPr>
  </w:style>
  <w:style w:type="paragraph" w:customStyle="1" w:styleId="ConsCell">
    <w:name w:val="ConsCell"/>
    <w:rsid w:val="00916BC5"/>
    <w:pPr>
      <w:widowControl w:val="0"/>
      <w:autoSpaceDE w:val="0"/>
      <w:autoSpaceDN w:val="0"/>
      <w:adjustRightInd w:val="0"/>
      <w:ind w:right="19772"/>
    </w:pPr>
    <w:rPr>
      <w:rFonts w:ascii="Arial" w:hAnsi="Arial" w:cs="Arial"/>
    </w:rPr>
  </w:style>
  <w:style w:type="paragraph" w:customStyle="1" w:styleId="afff1">
    <w:name w:val="приложения рнгп"/>
    <w:basedOn w:val="2"/>
    <w:autoRedefine/>
    <w:qFormat/>
    <w:rsid w:val="00916BC5"/>
    <w:pPr>
      <w:keepNext w:val="0"/>
      <w:keepLines w:val="0"/>
      <w:widowControl w:val="0"/>
      <w:tabs>
        <w:tab w:val="left" w:pos="992"/>
      </w:tabs>
      <w:spacing w:before="0"/>
      <w:ind w:firstLine="709"/>
      <w:jc w:val="both"/>
    </w:pPr>
    <w:rPr>
      <w:rFonts w:ascii="Times New Roman" w:eastAsia="Calibri" w:hAnsi="Times New Roman" w:cs="Times New Roman"/>
      <w:b w:val="0"/>
      <w:color w:val="800080"/>
      <w:sz w:val="24"/>
      <w:szCs w:val="24"/>
      <w:lang w:eastAsia="en-US"/>
    </w:rPr>
  </w:style>
  <w:style w:type="character" w:customStyle="1" w:styleId="FontStyle12">
    <w:name w:val="Font Style12"/>
    <w:rsid w:val="00916BC5"/>
    <w:rPr>
      <w:rFonts w:ascii="Courier New" w:hAnsi="Courier New" w:cs="Courier New" w:hint="default"/>
      <w:sz w:val="24"/>
      <w:szCs w:val="24"/>
    </w:rPr>
  </w:style>
  <w:style w:type="paragraph" w:customStyle="1" w:styleId="Style4">
    <w:name w:val="Style4"/>
    <w:basedOn w:val="a0"/>
    <w:rsid w:val="00916BC5"/>
    <w:pPr>
      <w:widowControl w:val="0"/>
      <w:autoSpaceDE w:val="0"/>
      <w:autoSpaceDN w:val="0"/>
      <w:adjustRightInd w:val="0"/>
      <w:spacing w:line="365" w:lineRule="exact"/>
      <w:ind w:firstLine="739"/>
      <w:jc w:val="both"/>
    </w:pPr>
    <w:rPr>
      <w:rFonts w:ascii="Courier New" w:hAnsi="Courier New" w:cs="Courier New"/>
      <w:bCs/>
    </w:rPr>
  </w:style>
  <w:style w:type="paragraph" w:customStyle="1" w:styleId="Style1">
    <w:name w:val="Style1"/>
    <w:basedOn w:val="a0"/>
    <w:rsid w:val="00916BC5"/>
    <w:pPr>
      <w:widowControl w:val="0"/>
      <w:autoSpaceDE w:val="0"/>
      <w:autoSpaceDN w:val="0"/>
      <w:adjustRightInd w:val="0"/>
    </w:pPr>
    <w:rPr>
      <w:bCs/>
    </w:rPr>
  </w:style>
  <w:style w:type="paragraph" w:customStyle="1" w:styleId="ConsPlusCell">
    <w:name w:val="ConsPlusCell"/>
    <w:rsid w:val="00916BC5"/>
    <w:pPr>
      <w:widowControl w:val="0"/>
      <w:suppressAutoHyphens/>
      <w:autoSpaceDE w:val="0"/>
    </w:pPr>
    <w:rPr>
      <w:rFonts w:ascii="Arial" w:eastAsia="Arial" w:hAnsi="Arial" w:cs="Arial"/>
      <w:kern w:val="1"/>
      <w:lang w:eastAsia="ar-SA"/>
    </w:rPr>
  </w:style>
  <w:style w:type="paragraph" w:customStyle="1" w:styleId="afff2">
    <w:name w:val="Прижатый влево"/>
    <w:basedOn w:val="a0"/>
    <w:next w:val="a0"/>
    <w:uiPriority w:val="99"/>
    <w:rsid w:val="00916BC5"/>
    <w:pPr>
      <w:autoSpaceDE w:val="0"/>
      <w:autoSpaceDN w:val="0"/>
      <w:adjustRightInd w:val="0"/>
    </w:pPr>
    <w:rPr>
      <w:rFonts w:ascii="Arial" w:hAnsi="Arial"/>
      <w:sz w:val="20"/>
      <w:szCs w:val="20"/>
    </w:rPr>
  </w:style>
  <w:style w:type="character" w:customStyle="1" w:styleId="FontStyle11">
    <w:name w:val="Font Style11"/>
    <w:rsid w:val="00916BC5"/>
    <w:rPr>
      <w:rFonts w:ascii="Times New Roman" w:hAnsi="Times New Roman" w:cs="Times New Roman"/>
      <w:sz w:val="26"/>
      <w:szCs w:val="26"/>
    </w:rPr>
  </w:style>
  <w:style w:type="character" w:customStyle="1" w:styleId="Normal">
    <w:name w:val="Normal Знак"/>
    <w:link w:val="13"/>
    <w:rsid w:val="00916BC5"/>
    <w:rPr>
      <w:rFonts w:ascii="Arial" w:hAnsi="Arial"/>
      <w:b/>
      <w:snapToGrid w:val="0"/>
      <w:sz w:val="18"/>
    </w:rPr>
  </w:style>
  <w:style w:type="paragraph" w:customStyle="1" w:styleId="Normal10-022">
    <w:name w:val="Стиль Normal + 10 пт полужирный По центру Слева:  -02 см Справ...2"/>
    <w:basedOn w:val="13"/>
    <w:link w:val="Normal10-0220"/>
    <w:rsid w:val="00916BC5"/>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916BC5"/>
    <w:rPr>
      <w:rFonts w:ascii="Arial" w:hAnsi="Arial"/>
      <w:b/>
      <w:bCs/>
      <w:snapToGrid w:val="0"/>
      <w:sz w:val="18"/>
    </w:rPr>
  </w:style>
  <w:style w:type="paragraph" w:customStyle="1" w:styleId="14">
    <w:name w:val="Текст примечания1"/>
    <w:basedOn w:val="a0"/>
    <w:rsid w:val="00916BC5"/>
    <w:pPr>
      <w:suppressAutoHyphens/>
    </w:pPr>
    <w:rPr>
      <w:bCs/>
      <w:sz w:val="20"/>
      <w:szCs w:val="20"/>
      <w:lang w:eastAsia="ar-SA"/>
    </w:rPr>
  </w:style>
  <w:style w:type="paragraph" w:styleId="afff3">
    <w:name w:val="caption"/>
    <w:basedOn w:val="a0"/>
    <w:next w:val="a0"/>
    <w:qFormat/>
    <w:rsid w:val="00916BC5"/>
    <w:pPr>
      <w:widowControl w:val="0"/>
    </w:pPr>
    <w:rPr>
      <w:rFonts w:ascii="Arial" w:hAnsi="Arial" w:cs="Arial"/>
      <w:b/>
      <w:bCs/>
      <w:sz w:val="20"/>
      <w:szCs w:val="20"/>
    </w:rPr>
  </w:style>
  <w:style w:type="paragraph" w:customStyle="1" w:styleId="15">
    <w:name w:val="Знак Знак Знак Знак Знак1 Знак Знак Знак Знак"/>
    <w:basedOn w:val="a0"/>
    <w:rsid w:val="00916BC5"/>
    <w:pPr>
      <w:widowControl w:val="0"/>
      <w:adjustRightInd w:val="0"/>
      <w:spacing w:after="160" w:line="240" w:lineRule="exact"/>
      <w:jc w:val="right"/>
    </w:pPr>
    <w:rPr>
      <w:sz w:val="20"/>
      <w:szCs w:val="20"/>
      <w:lang w:val="en-GB" w:eastAsia="en-US"/>
    </w:rPr>
  </w:style>
  <w:style w:type="paragraph" w:customStyle="1" w:styleId="rvps1">
    <w:name w:val="rvps1"/>
    <w:basedOn w:val="a0"/>
    <w:rsid w:val="00916BC5"/>
    <w:pPr>
      <w:jc w:val="center"/>
    </w:pPr>
  </w:style>
  <w:style w:type="paragraph" w:customStyle="1" w:styleId="afff4">
    <w:name w:val="основной текст"/>
    <w:basedOn w:val="a0"/>
    <w:rsid w:val="00916BC5"/>
    <w:pPr>
      <w:spacing w:after="120"/>
      <w:ind w:firstLine="851"/>
      <w:jc w:val="both"/>
    </w:pPr>
    <w:rPr>
      <w:rFonts w:ascii="Arial" w:hAnsi="Arial"/>
      <w:sz w:val="28"/>
      <w:szCs w:val="20"/>
    </w:rPr>
  </w:style>
  <w:style w:type="character" w:customStyle="1" w:styleId="rvts24">
    <w:name w:val="rvts24"/>
    <w:rsid w:val="00916BC5"/>
    <w:rPr>
      <w:rFonts w:ascii="Times New Roman" w:hAnsi="Times New Roman" w:cs="Times New Roman" w:hint="default"/>
      <w:sz w:val="24"/>
      <w:szCs w:val="24"/>
    </w:rPr>
  </w:style>
  <w:style w:type="paragraph" w:customStyle="1" w:styleId="16">
    <w:name w:val="Знак1"/>
    <w:basedOn w:val="a0"/>
    <w:rsid w:val="00916BC5"/>
    <w:pPr>
      <w:spacing w:line="240" w:lineRule="exact"/>
      <w:jc w:val="both"/>
    </w:pPr>
    <w:rPr>
      <w:lang w:val="en-US" w:eastAsia="en-US"/>
    </w:rPr>
  </w:style>
  <w:style w:type="paragraph" w:customStyle="1" w:styleId="220">
    <w:name w:val="Основной текст с отступом 22"/>
    <w:basedOn w:val="a0"/>
    <w:rsid w:val="00916BC5"/>
    <w:pPr>
      <w:widowControl w:val="0"/>
      <w:overflowPunct w:val="0"/>
      <w:autoSpaceDE w:val="0"/>
      <w:autoSpaceDN w:val="0"/>
      <w:adjustRightInd w:val="0"/>
      <w:ind w:firstLine="284"/>
      <w:jc w:val="center"/>
    </w:pPr>
    <w:rPr>
      <w:szCs w:val="20"/>
      <w:u w:val="single"/>
    </w:rPr>
  </w:style>
  <w:style w:type="character" w:customStyle="1" w:styleId="FontStyle17">
    <w:name w:val="Font Style17"/>
    <w:rsid w:val="00916BC5"/>
    <w:rPr>
      <w:rFonts w:ascii="Times New Roman" w:hAnsi="Times New Roman" w:cs="Times New Roman"/>
      <w:sz w:val="28"/>
      <w:szCs w:val="28"/>
    </w:rPr>
  </w:style>
  <w:style w:type="character" w:customStyle="1" w:styleId="FontStyle88">
    <w:name w:val="Font Style88"/>
    <w:rsid w:val="00916BC5"/>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916BC5"/>
    <w:rPr>
      <w:sz w:val="24"/>
      <w:szCs w:val="24"/>
      <w:lang w:val="ru-RU" w:eastAsia="ru-RU" w:bidi="ar-SA"/>
    </w:rPr>
  </w:style>
  <w:style w:type="character" w:customStyle="1" w:styleId="FontStyle84">
    <w:name w:val="Font Style84"/>
    <w:rsid w:val="00916BC5"/>
    <w:rPr>
      <w:rFonts w:ascii="Times New Roman" w:hAnsi="Times New Roman" w:cs="Times New Roman"/>
      <w:sz w:val="26"/>
      <w:szCs w:val="26"/>
    </w:rPr>
  </w:style>
  <w:style w:type="paragraph" w:customStyle="1" w:styleId="Style3">
    <w:name w:val="Style3"/>
    <w:basedOn w:val="a0"/>
    <w:rsid w:val="00916BC5"/>
    <w:pPr>
      <w:widowControl w:val="0"/>
      <w:autoSpaceDE w:val="0"/>
      <w:autoSpaceDN w:val="0"/>
      <w:adjustRightInd w:val="0"/>
      <w:spacing w:line="331" w:lineRule="exact"/>
      <w:ind w:firstLine="715"/>
      <w:jc w:val="both"/>
    </w:pPr>
  </w:style>
  <w:style w:type="paragraph" w:customStyle="1" w:styleId="Style5">
    <w:name w:val="Style5"/>
    <w:basedOn w:val="a0"/>
    <w:rsid w:val="00916BC5"/>
    <w:pPr>
      <w:widowControl w:val="0"/>
      <w:autoSpaceDE w:val="0"/>
      <w:autoSpaceDN w:val="0"/>
      <w:adjustRightInd w:val="0"/>
      <w:spacing w:line="278" w:lineRule="exact"/>
      <w:jc w:val="center"/>
    </w:pPr>
  </w:style>
  <w:style w:type="paragraph" w:customStyle="1" w:styleId="Style6">
    <w:name w:val="Style6"/>
    <w:basedOn w:val="a0"/>
    <w:rsid w:val="00916BC5"/>
    <w:pPr>
      <w:widowControl w:val="0"/>
      <w:autoSpaceDE w:val="0"/>
      <w:autoSpaceDN w:val="0"/>
      <w:adjustRightInd w:val="0"/>
      <w:spacing w:line="326" w:lineRule="exact"/>
      <w:ind w:firstLine="542"/>
      <w:jc w:val="both"/>
    </w:pPr>
  </w:style>
  <w:style w:type="paragraph" w:customStyle="1" w:styleId="Style7">
    <w:name w:val="Style7"/>
    <w:basedOn w:val="a0"/>
    <w:rsid w:val="00916BC5"/>
    <w:pPr>
      <w:widowControl w:val="0"/>
      <w:autoSpaceDE w:val="0"/>
      <w:autoSpaceDN w:val="0"/>
      <w:adjustRightInd w:val="0"/>
      <w:spacing w:line="322" w:lineRule="exact"/>
      <w:ind w:firstLine="461"/>
      <w:jc w:val="both"/>
    </w:pPr>
  </w:style>
  <w:style w:type="character" w:customStyle="1" w:styleId="FontStyle21">
    <w:name w:val="Font Style21"/>
    <w:rsid w:val="00916BC5"/>
    <w:rPr>
      <w:rFonts w:ascii="Arial Narrow" w:hAnsi="Arial Narrow" w:cs="Arial Narrow"/>
      <w:spacing w:val="-30"/>
      <w:sz w:val="34"/>
      <w:szCs w:val="34"/>
    </w:rPr>
  </w:style>
  <w:style w:type="character" w:customStyle="1" w:styleId="FontStyle22">
    <w:name w:val="Font Style22"/>
    <w:rsid w:val="00916BC5"/>
    <w:rPr>
      <w:rFonts w:ascii="Arial Narrow" w:hAnsi="Arial Narrow" w:cs="Arial Narrow"/>
      <w:spacing w:val="-20"/>
      <w:sz w:val="34"/>
      <w:szCs w:val="34"/>
    </w:rPr>
  </w:style>
  <w:style w:type="character" w:customStyle="1" w:styleId="FontStyle90">
    <w:name w:val="Font Style90"/>
    <w:rsid w:val="00916BC5"/>
    <w:rPr>
      <w:rFonts w:ascii="Times New Roman" w:hAnsi="Times New Roman" w:cs="Times New Roman"/>
      <w:b/>
      <w:bCs/>
      <w:spacing w:val="-20"/>
      <w:sz w:val="26"/>
      <w:szCs w:val="26"/>
    </w:rPr>
  </w:style>
  <w:style w:type="paragraph" w:customStyle="1" w:styleId="Style20">
    <w:name w:val="Style20"/>
    <w:basedOn w:val="a0"/>
    <w:rsid w:val="00916BC5"/>
    <w:pPr>
      <w:widowControl w:val="0"/>
      <w:autoSpaceDE w:val="0"/>
      <w:autoSpaceDN w:val="0"/>
      <w:adjustRightInd w:val="0"/>
      <w:spacing w:line="311" w:lineRule="exact"/>
      <w:ind w:firstLine="1344"/>
      <w:jc w:val="both"/>
    </w:pPr>
  </w:style>
  <w:style w:type="character" w:customStyle="1" w:styleId="FontStyle86">
    <w:name w:val="Font Style86"/>
    <w:rsid w:val="00916BC5"/>
    <w:rPr>
      <w:rFonts w:ascii="Times New Roman" w:hAnsi="Times New Roman" w:cs="Times New Roman"/>
      <w:b/>
      <w:bCs/>
      <w:smallCaps/>
      <w:sz w:val="18"/>
      <w:szCs w:val="18"/>
    </w:rPr>
  </w:style>
  <w:style w:type="character" w:customStyle="1" w:styleId="apple-style-span">
    <w:name w:val="apple-style-span"/>
    <w:basedOn w:val="a1"/>
    <w:rsid w:val="00916BC5"/>
  </w:style>
  <w:style w:type="character" w:customStyle="1" w:styleId="apple-converted-space">
    <w:name w:val="apple-converted-space"/>
    <w:basedOn w:val="a1"/>
    <w:rsid w:val="00916BC5"/>
  </w:style>
  <w:style w:type="paragraph" w:customStyle="1" w:styleId="18">
    <w:name w:val="Знак1 Знак Знак Знак Знак Знак Знак"/>
    <w:basedOn w:val="a0"/>
    <w:rsid w:val="00916BC5"/>
    <w:pPr>
      <w:spacing w:after="160" w:line="240" w:lineRule="exact"/>
    </w:pPr>
    <w:rPr>
      <w:rFonts w:ascii="Verdana" w:hAnsi="Verdana"/>
      <w:lang w:val="en-US" w:eastAsia="en-US"/>
    </w:rPr>
  </w:style>
  <w:style w:type="character" w:customStyle="1" w:styleId="Bodytext">
    <w:name w:val="Body text_"/>
    <w:link w:val="Bodytext1"/>
    <w:rsid w:val="00916BC5"/>
    <w:rPr>
      <w:sz w:val="28"/>
      <w:szCs w:val="28"/>
      <w:shd w:val="clear" w:color="auto" w:fill="FFFFFF"/>
    </w:rPr>
  </w:style>
  <w:style w:type="paragraph" w:customStyle="1" w:styleId="Bodytext1">
    <w:name w:val="Body text1"/>
    <w:basedOn w:val="a0"/>
    <w:link w:val="Bodytext"/>
    <w:rsid w:val="00916BC5"/>
    <w:pPr>
      <w:shd w:val="clear" w:color="auto" w:fill="FFFFFF"/>
      <w:spacing w:after="240" w:line="322" w:lineRule="exact"/>
      <w:ind w:hanging="1460"/>
    </w:pPr>
    <w:rPr>
      <w:sz w:val="28"/>
      <w:szCs w:val="28"/>
    </w:rPr>
  </w:style>
  <w:style w:type="character" w:customStyle="1" w:styleId="Bodytext0">
    <w:name w:val="Body text"/>
    <w:rsid w:val="00916BC5"/>
    <w:rPr>
      <w:rFonts w:ascii="Times New Roman" w:hAnsi="Times New Roman" w:cs="Times New Roman"/>
      <w:spacing w:val="0"/>
      <w:sz w:val="28"/>
      <w:szCs w:val="28"/>
      <w:u w:val="single"/>
      <w:lang w:bidi="ar-SA"/>
    </w:rPr>
  </w:style>
  <w:style w:type="paragraph" w:customStyle="1" w:styleId="u">
    <w:name w:val="u"/>
    <w:basedOn w:val="a0"/>
    <w:rsid w:val="00916BC5"/>
    <w:pPr>
      <w:spacing w:before="100" w:beforeAutospacing="1" w:after="100" w:afterAutospacing="1"/>
    </w:pPr>
  </w:style>
  <w:style w:type="paragraph" w:customStyle="1" w:styleId="uni">
    <w:name w:val="uni"/>
    <w:basedOn w:val="a0"/>
    <w:rsid w:val="00916BC5"/>
    <w:pPr>
      <w:spacing w:before="100" w:beforeAutospacing="1" w:after="100" w:afterAutospacing="1"/>
    </w:pPr>
  </w:style>
  <w:style w:type="paragraph" w:customStyle="1" w:styleId="unip">
    <w:name w:val="unip"/>
    <w:basedOn w:val="a0"/>
    <w:rsid w:val="00916BC5"/>
    <w:pPr>
      <w:spacing w:before="100" w:beforeAutospacing="1" w:after="100" w:afterAutospacing="1"/>
    </w:pPr>
  </w:style>
  <w:style w:type="character" w:styleId="afff5">
    <w:name w:val="endnote reference"/>
    <w:semiHidden/>
    <w:rsid w:val="00916BC5"/>
    <w:rPr>
      <w:vertAlign w:val="superscript"/>
    </w:rPr>
  </w:style>
  <w:style w:type="paragraph" w:customStyle="1" w:styleId="Standard">
    <w:name w:val="Standard"/>
    <w:rsid w:val="00916BC5"/>
    <w:pPr>
      <w:widowControl w:val="0"/>
      <w:suppressAutoHyphens/>
      <w:autoSpaceDN w:val="0"/>
      <w:textAlignment w:val="baseline"/>
    </w:pPr>
    <w:rPr>
      <w:rFonts w:eastAsia="Lucida Sans Unicode" w:cs="Mangal"/>
      <w:kern w:val="3"/>
      <w:sz w:val="24"/>
      <w:szCs w:val="24"/>
      <w:lang w:eastAsia="zh-CN" w:bidi="hi-IN"/>
    </w:rPr>
  </w:style>
  <w:style w:type="paragraph" w:customStyle="1" w:styleId="afff6">
    <w:name w:val="Отступ перед"/>
    <w:basedOn w:val="Standard"/>
    <w:rsid w:val="00916BC5"/>
    <w:pPr>
      <w:shd w:val="clear" w:color="auto" w:fill="FFFFFF"/>
      <w:spacing w:before="120"/>
      <w:ind w:firstLine="284"/>
      <w:jc w:val="both"/>
    </w:pPr>
    <w:rPr>
      <w:szCs w:val="22"/>
    </w:rPr>
  </w:style>
  <w:style w:type="paragraph" w:customStyle="1" w:styleId="62">
    <w:name w:val="заголовок 6"/>
    <w:basedOn w:val="a0"/>
    <w:next w:val="a0"/>
    <w:rsid w:val="00916BC5"/>
    <w:pPr>
      <w:keepNext/>
      <w:autoSpaceDE w:val="0"/>
      <w:autoSpaceDN w:val="0"/>
      <w:jc w:val="center"/>
    </w:pPr>
    <w:rPr>
      <w:rFonts w:ascii="Courier New" w:hAnsi="Courier New" w:cs="Courier New"/>
      <w:i/>
      <w:iCs/>
    </w:rPr>
  </w:style>
  <w:style w:type="paragraph" w:customStyle="1" w:styleId="82">
    <w:name w:val="заголовок 8"/>
    <w:basedOn w:val="a0"/>
    <w:next w:val="a0"/>
    <w:rsid w:val="00916BC5"/>
    <w:pPr>
      <w:keepNext/>
      <w:tabs>
        <w:tab w:val="left" w:pos="0"/>
      </w:tabs>
      <w:autoSpaceDE w:val="0"/>
      <w:autoSpaceDN w:val="0"/>
      <w:ind w:right="-1" w:firstLine="567"/>
      <w:jc w:val="both"/>
    </w:pPr>
    <w:rPr>
      <w:rFonts w:ascii="Courier New" w:hAnsi="Courier New" w:cs="Courier New"/>
      <w:i/>
      <w:iCs/>
    </w:rPr>
  </w:style>
  <w:style w:type="paragraph" w:customStyle="1" w:styleId="dktexright">
    <w:name w:val="dktexright"/>
    <w:basedOn w:val="a0"/>
    <w:rsid w:val="00916BC5"/>
    <w:pPr>
      <w:spacing w:before="100" w:beforeAutospacing="1" w:after="100" w:afterAutospacing="1"/>
    </w:pPr>
  </w:style>
  <w:style w:type="paragraph" w:customStyle="1" w:styleId="dktexleft">
    <w:name w:val="dktexleft"/>
    <w:basedOn w:val="a0"/>
    <w:rsid w:val="00916BC5"/>
    <w:pPr>
      <w:spacing w:before="100" w:beforeAutospacing="1" w:after="100" w:afterAutospacing="1"/>
    </w:pPr>
  </w:style>
  <w:style w:type="paragraph" w:customStyle="1" w:styleId="dktexjustify">
    <w:name w:val="dktexjustify"/>
    <w:basedOn w:val="a0"/>
    <w:rsid w:val="00916BC5"/>
    <w:pPr>
      <w:spacing w:before="100" w:beforeAutospacing="1" w:after="100" w:afterAutospacing="1"/>
    </w:pPr>
  </w:style>
  <w:style w:type="paragraph" w:customStyle="1" w:styleId="formattexttopleveltext">
    <w:name w:val="formattext topleveltext"/>
    <w:basedOn w:val="a0"/>
    <w:rsid w:val="00916BC5"/>
    <w:pPr>
      <w:spacing w:before="100" w:beforeAutospacing="1" w:after="100" w:afterAutospacing="1"/>
    </w:pPr>
  </w:style>
  <w:style w:type="character" w:customStyle="1" w:styleId="blk">
    <w:name w:val="blk"/>
    <w:rsid w:val="00916BC5"/>
  </w:style>
  <w:style w:type="character" w:customStyle="1" w:styleId="afff7">
    <w:name w:val="Цветовое выделение"/>
    <w:uiPriority w:val="99"/>
    <w:rsid w:val="00916BC5"/>
    <w:rPr>
      <w:b/>
      <w:bCs/>
      <w:color w:val="26282F"/>
    </w:rPr>
  </w:style>
  <w:style w:type="character" w:customStyle="1" w:styleId="afff8">
    <w:name w:val="Гипертекстовая ссылка"/>
    <w:basedOn w:val="afff7"/>
    <w:uiPriority w:val="99"/>
    <w:rsid w:val="00916BC5"/>
    <w:rPr>
      <w:color w:val="106BBE"/>
    </w:rPr>
  </w:style>
  <w:style w:type="paragraph" w:customStyle="1" w:styleId="afff9">
    <w:name w:val="Комментарий"/>
    <w:basedOn w:val="a0"/>
    <w:next w:val="a0"/>
    <w:uiPriority w:val="99"/>
    <w:rsid w:val="00916BC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fa">
    <w:name w:val="Информация о версии"/>
    <w:basedOn w:val="afff9"/>
    <w:next w:val="a0"/>
    <w:uiPriority w:val="99"/>
    <w:rsid w:val="00916BC5"/>
    <w:rPr>
      <w:i/>
      <w:iCs/>
    </w:rPr>
  </w:style>
  <w:style w:type="paragraph" w:customStyle="1" w:styleId="s16">
    <w:name w:val="s_16"/>
    <w:basedOn w:val="a0"/>
    <w:rsid w:val="00916BC5"/>
    <w:pPr>
      <w:spacing w:before="100" w:beforeAutospacing="1" w:after="100" w:afterAutospacing="1"/>
    </w:pPr>
  </w:style>
  <w:style w:type="paragraph" w:customStyle="1" w:styleId="s10">
    <w:name w:val="s_1"/>
    <w:basedOn w:val="a0"/>
    <w:rsid w:val="00916BC5"/>
    <w:pPr>
      <w:spacing w:before="100" w:beforeAutospacing="1" w:after="100" w:afterAutospacing="1"/>
    </w:pPr>
  </w:style>
  <w:style w:type="paragraph" w:customStyle="1" w:styleId="s22">
    <w:name w:val="s_22"/>
    <w:basedOn w:val="a0"/>
    <w:rsid w:val="00916BC5"/>
    <w:pPr>
      <w:spacing w:before="100" w:beforeAutospacing="1" w:after="100" w:afterAutospacing="1"/>
    </w:pPr>
  </w:style>
  <w:style w:type="paragraph" w:customStyle="1" w:styleId="indent1">
    <w:name w:val="indent_1"/>
    <w:basedOn w:val="a0"/>
    <w:rsid w:val="00916BC5"/>
    <w:pPr>
      <w:spacing w:before="100" w:beforeAutospacing="1" w:after="100" w:afterAutospacing="1"/>
    </w:pPr>
  </w:style>
  <w:style w:type="character" w:customStyle="1" w:styleId="s100">
    <w:name w:val="s_10"/>
    <w:basedOn w:val="a1"/>
    <w:rsid w:val="00916BC5"/>
  </w:style>
  <w:style w:type="paragraph" w:customStyle="1" w:styleId="empty">
    <w:name w:val="empty"/>
    <w:basedOn w:val="a0"/>
    <w:rsid w:val="00916BC5"/>
    <w:pPr>
      <w:spacing w:before="100" w:beforeAutospacing="1" w:after="100" w:afterAutospacing="1"/>
    </w:pPr>
  </w:style>
  <w:style w:type="paragraph" w:customStyle="1" w:styleId="afffb">
    <w:name w:val="Нормальный (таблица)"/>
    <w:basedOn w:val="a0"/>
    <w:next w:val="a0"/>
    <w:uiPriority w:val="99"/>
    <w:rsid w:val="00916BC5"/>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hyperlink" Target="https://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hyperlink" Target="https://mobileonline.garant.ru/" TargetMode="External"/><Relationship Id="rId33" Type="http://schemas.openxmlformats.org/officeDocument/2006/relationships/image" Target="media/image21.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0.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image" Target="media/image14.emf"/><Relationship Id="rId28" Type="http://schemas.openxmlformats.org/officeDocument/2006/relationships/image" Target="media/image16.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obileonline.garant.ru/" TargetMode="External"/><Relationship Id="rId22" Type="http://schemas.openxmlformats.org/officeDocument/2006/relationships/image" Target="media/image13.emf"/><Relationship Id="rId27" Type="http://schemas.openxmlformats.org/officeDocument/2006/relationships/hyperlink" Target="https://mobileonline.garant.ru/" TargetMode="External"/><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5E681-D61E-43F8-8F12-CEDC45CD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xx</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urikirilova</dc:creator>
  <cp:lastModifiedBy>АдБердяуш02</cp:lastModifiedBy>
  <cp:revision>5</cp:revision>
  <cp:lastPrinted>2021-04-30T06:45:00Z</cp:lastPrinted>
  <dcterms:created xsi:type="dcterms:W3CDTF">2022-02-09T05:45:00Z</dcterms:created>
  <dcterms:modified xsi:type="dcterms:W3CDTF">2022-02-09T06:10:00Z</dcterms:modified>
</cp:coreProperties>
</file>